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66" w:rsidRDefault="005233C2" w:rsidP="00944C66">
      <w:pPr>
        <w:pStyle w:val="Liststycke"/>
        <w:tabs>
          <w:tab w:val="left" w:pos="474"/>
        </w:tabs>
        <w:spacing w:line="295" w:lineRule="auto"/>
        <w:ind w:left="114" w:right="6270" w:firstLine="0"/>
      </w:pPr>
      <w:r>
        <w:rPr>
          <w:noProof/>
          <w:lang w:eastAsia="sv-SE"/>
        </w:rPr>
        <w:drawing>
          <wp:anchor distT="0" distB="0" distL="114300" distR="114300" simplePos="0" relativeHeight="251658240" behindDoc="1" locked="0" layoutInCell="1" allowOverlap="1">
            <wp:simplePos x="0" y="0"/>
            <wp:positionH relativeFrom="column">
              <wp:posOffset>2143125</wp:posOffset>
            </wp:positionH>
            <wp:positionV relativeFrom="paragraph">
              <wp:posOffset>6350</wp:posOffset>
            </wp:positionV>
            <wp:extent cx="3276600" cy="2085975"/>
            <wp:effectExtent l="0" t="0" r="0" b="9525"/>
            <wp:wrapTight wrapText="bothSides">
              <wp:wrapPolygon edited="0">
                <wp:start x="0" y="0"/>
                <wp:lineTo x="0" y="21501"/>
                <wp:lineTo x="21474" y="21501"/>
                <wp:lineTo x="21474" y="0"/>
                <wp:lineTo x="0" y="0"/>
              </wp:wrapPolygon>
            </wp:wrapTight>
            <wp:docPr id="1" name="Bildobjekt 1" descr="Bildresultat fÃ¶r cowboy shooting in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Ã¶r cowboy shooting ind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C66">
        <w:tab/>
      </w:r>
    </w:p>
    <w:p w:rsidR="00944C66" w:rsidRDefault="00944C66" w:rsidP="00944C66">
      <w:pPr>
        <w:pStyle w:val="Liststycke"/>
        <w:tabs>
          <w:tab w:val="left" w:pos="474"/>
        </w:tabs>
        <w:spacing w:line="295" w:lineRule="auto"/>
        <w:ind w:left="114" w:right="6270" w:firstLine="0"/>
      </w:pPr>
    </w:p>
    <w:p w:rsidR="00944C66" w:rsidRPr="00944C66" w:rsidRDefault="00944C66" w:rsidP="00944C66">
      <w:pPr>
        <w:pStyle w:val="Liststycke"/>
        <w:tabs>
          <w:tab w:val="left" w:pos="474"/>
        </w:tabs>
        <w:spacing w:line="295" w:lineRule="auto"/>
        <w:ind w:left="114" w:right="6270" w:firstLine="0"/>
      </w:pPr>
      <w:r w:rsidRPr="00944C66">
        <w:rPr>
          <w:b/>
        </w:rPr>
        <w:t xml:space="preserve">                                                                                                      </w:t>
      </w:r>
    </w:p>
    <w:p w:rsidR="00944C66" w:rsidRDefault="00944C66" w:rsidP="00944C66">
      <w:pPr>
        <w:pStyle w:val="Liststycke"/>
        <w:tabs>
          <w:tab w:val="left" w:pos="474"/>
        </w:tabs>
        <w:spacing w:line="295" w:lineRule="auto"/>
        <w:ind w:left="114" w:right="6270" w:firstLine="0"/>
        <w:rPr>
          <w:b/>
        </w:rPr>
      </w:pPr>
    </w:p>
    <w:p w:rsidR="00114E8F" w:rsidRDefault="00944C66" w:rsidP="00944C66">
      <w:pPr>
        <w:pStyle w:val="Liststycke"/>
        <w:tabs>
          <w:tab w:val="left" w:pos="474"/>
        </w:tabs>
        <w:spacing w:line="295" w:lineRule="auto"/>
        <w:ind w:left="114" w:right="6270" w:firstLine="0"/>
        <w:rPr>
          <w:b/>
        </w:rPr>
      </w:pPr>
      <w:r w:rsidRPr="009F23F3">
        <w:rPr>
          <w:b/>
        </w:rPr>
        <w:t>”Jim och</w:t>
      </w:r>
      <w:r w:rsidRPr="009F23F3">
        <w:rPr>
          <w:b/>
          <w:spacing w:val="-1"/>
        </w:rPr>
        <w:t xml:space="preserve"> </w:t>
      </w:r>
      <w:r w:rsidRPr="009F23F3">
        <w:rPr>
          <w:b/>
        </w:rPr>
        <w:t>indianerna”</w:t>
      </w:r>
      <w:r>
        <w:rPr>
          <w:b/>
        </w:rPr>
        <w:t xml:space="preserve">     </w:t>
      </w:r>
    </w:p>
    <w:p w:rsidR="00944C66" w:rsidRPr="009F23F3" w:rsidRDefault="00114E8F" w:rsidP="00944C66">
      <w:pPr>
        <w:pStyle w:val="Liststycke"/>
        <w:tabs>
          <w:tab w:val="left" w:pos="474"/>
        </w:tabs>
        <w:spacing w:line="295" w:lineRule="auto"/>
        <w:ind w:left="114" w:right="6270" w:firstLine="0"/>
        <w:rPr>
          <w:b/>
        </w:rPr>
      </w:pPr>
      <w:proofErr w:type="gramStart"/>
      <w:r>
        <w:t>en övningsuppgift i hur de skriver en resonerande text om ett etiskt dilemma med hjälp av etiska modeller.</w:t>
      </w:r>
      <w:proofErr w:type="gramEnd"/>
      <w:r>
        <w:t xml:space="preserve"> </w:t>
      </w:r>
      <w:r w:rsidR="00944C66">
        <w:rPr>
          <w:b/>
        </w:rPr>
        <w:t xml:space="preserve">                                                           </w:t>
      </w:r>
    </w:p>
    <w:p w:rsidR="00375413" w:rsidRDefault="00375413" w:rsidP="00114E8F">
      <w:pPr>
        <w:pStyle w:val="Brdtext"/>
        <w:spacing w:before="33" w:line="340" w:lineRule="auto"/>
        <w:ind w:left="0" w:right="143"/>
      </w:pPr>
    </w:p>
    <w:p w:rsidR="00375413" w:rsidRDefault="00375413" w:rsidP="00944C66">
      <w:pPr>
        <w:pStyle w:val="Brdtext"/>
        <w:spacing w:before="33" w:line="340" w:lineRule="auto"/>
        <w:ind w:right="143"/>
      </w:pPr>
    </w:p>
    <w:p w:rsidR="005233C2" w:rsidRDefault="00944C66" w:rsidP="00944C66">
      <w:pPr>
        <w:pStyle w:val="Brdtext"/>
        <w:spacing w:before="33" w:line="340" w:lineRule="auto"/>
        <w:ind w:right="143"/>
      </w:pPr>
      <w:r>
        <w:t xml:space="preserve">Det moraliska dilemmat lyder ungefär såhär: </w:t>
      </w:r>
    </w:p>
    <w:p w:rsidR="005233C2" w:rsidRDefault="005233C2" w:rsidP="00944C66">
      <w:pPr>
        <w:pStyle w:val="Brdtext"/>
        <w:spacing w:before="33" w:line="340" w:lineRule="auto"/>
        <w:ind w:right="143"/>
      </w:pPr>
    </w:p>
    <w:p w:rsidR="005233C2" w:rsidRDefault="00944C66" w:rsidP="00944C66">
      <w:pPr>
        <w:pStyle w:val="Brdtext"/>
        <w:spacing w:before="33" w:line="340" w:lineRule="auto"/>
        <w:ind w:right="143"/>
      </w:pPr>
      <w:r>
        <w:t xml:space="preserve">Jim är en amerikansk botaniker </w:t>
      </w:r>
      <w:r w:rsidR="00114E8F">
        <w:t xml:space="preserve">(forskar om </w:t>
      </w:r>
      <w:proofErr w:type="gramStart"/>
      <w:r w:rsidR="00114E8F">
        <w:t xml:space="preserve">växter)  </w:t>
      </w:r>
      <w:r>
        <w:t>på</w:t>
      </w:r>
      <w:proofErr w:type="gramEnd"/>
      <w:r>
        <w:t xml:space="preserve"> resa</w:t>
      </w:r>
      <w:r>
        <w:t xml:space="preserve"> i ett sydamerikanskt land som styrs av en </w:t>
      </w:r>
      <w:r>
        <w:t xml:space="preserve">elak </w:t>
      </w:r>
      <w:r>
        <w:t>diktator. Av en slump kommer Jim till en liten stad där tjugo indianer blivit tillfångatagna, bundna och uppställda mot en mur. Indianerna anklagas för att vara rebeller</w:t>
      </w:r>
      <w:r>
        <w:t>(fiender till diktatorn)</w:t>
      </w:r>
      <w:r>
        <w:t xml:space="preserve"> och militärer står redo att avrätta dem för att avskräcka befolkningen m</w:t>
      </w:r>
      <w:r>
        <w:t>ot fortsatt motstånd mot diktatorn</w:t>
      </w:r>
      <w:r>
        <w:t xml:space="preserve">. </w:t>
      </w:r>
    </w:p>
    <w:p w:rsidR="005233C2" w:rsidRDefault="005233C2" w:rsidP="00944C66">
      <w:pPr>
        <w:pStyle w:val="Brdtext"/>
        <w:spacing w:before="33" w:line="340" w:lineRule="auto"/>
        <w:ind w:right="143"/>
      </w:pPr>
    </w:p>
    <w:p w:rsidR="005233C2" w:rsidRDefault="00944C66" w:rsidP="00944C66">
      <w:pPr>
        <w:pStyle w:val="Brdtext"/>
        <w:spacing w:before="33" w:line="340" w:lineRule="auto"/>
        <w:ind w:right="143"/>
      </w:pPr>
      <w:r>
        <w:t>Den ansvarige militärk</w:t>
      </w:r>
      <w:r w:rsidR="005233C2">
        <w:t>aptenen på plats, som fångat indianerna</w:t>
      </w:r>
      <w:r>
        <w:t>, välkomnar den utländske besökaren och</w:t>
      </w:r>
      <w:r w:rsidRPr="00375413">
        <w:t xml:space="preserve"> ger</w:t>
      </w:r>
      <w:r>
        <w:t xml:space="preserve"> Jim ett erbjudande som gäst. Jim får möjligheten att döda en av indianerna och som en gåva kommer de övriga i så fall friges. Om han inte dödar en av rebellerna kommer samtliga tjugo a</w:t>
      </w:r>
      <w:r>
        <w:t>vrättas. Dilemmat är gjort</w:t>
      </w:r>
      <w:r>
        <w:t xml:space="preserve"> så att det inte finns några möjligheter att försöka leka hjälte och t.ex. ta kaptenen som gisslan för att rädda samtliga indianer. Det skulle endast medföra att inte bara indianerna avrättas utan även Jim. </w:t>
      </w:r>
    </w:p>
    <w:p w:rsidR="005233C2" w:rsidRDefault="005233C2" w:rsidP="00944C66">
      <w:pPr>
        <w:pStyle w:val="Brdtext"/>
        <w:spacing w:before="33" w:line="340" w:lineRule="auto"/>
        <w:ind w:right="143"/>
      </w:pPr>
    </w:p>
    <w:p w:rsidR="005233C2" w:rsidRDefault="005233C2" w:rsidP="00944C66">
      <w:pPr>
        <w:pStyle w:val="Brdtext"/>
        <w:spacing w:before="33" w:line="340" w:lineRule="auto"/>
        <w:ind w:right="143"/>
        <w:rPr>
          <w:u w:val="single"/>
        </w:rPr>
      </w:pPr>
    </w:p>
    <w:p w:rsidR="00944C66" w:rsidRPr="005233C2" w:rsidRDefault="00944C66" w:rsidP="005233C2">
      <w:pPr>
        <w:pStyle w:val="Brdtext"/>
        <w:numPr>
          <w:ilvl w:val="0"/>
          <w:numId w:val="2"/>
        </w:numPr>
        <w:spacing w:before="33" w:line="340" w:lineRule="auto"/>
        <w:ind w:right="143"/>
      </w:pPr>
      <w:r>
        <w:rPr>
          <w:u w:val="single"/>
        </w:rPr>
        <w:t>Vad bör Jim göra?</w:t>
      </w:r>
    </w:p>
    <w:p w:rsidR="005233C2" w:rsidRDefault="00114E8F" w:rsidP="00114E8F">
      <w:pPr>
        <w:pStyle w:val="Brdtext"/>
        <w:spacing w:before="33" w:line="340" w:lineRule="auto"/>
        <w:ind w:left="0" w:right="143"/>
      </w:pPr>
      <w:r>
        <w:rPr>
          <w:u w:val="single"/>
        </w:rPr>
        <w:t xml:space="preserve"> </w:t>
      </w:r>
    </w:p>
    <w:p w:rsidR="005233C2" w:rsidRDefault="005233C2" w:rsidP="005233C2">
      <w:pPr>
        <w:pStyle w:val="Liststycke"/>
        <w:numPr>
          <w:ilvl w:val="0"/>
          <w:numId w:val="3"/>
        </w:numPr>
        <w:spacing w:line="340" w:lineRule="auto"/>
      </w:pPr>
      <w:r>
        <w:t xml:space="preserve">Vilka fördelar finns det om Jim väljer att döda indianen? </w:t>
      </w:r>
    </w:p>
    <w:p w:rsidR="005233C2" w:rsidRDefault="005233C2" w:rsidP="005233C2">
      <w:pPr>
        <w:pStyle w:val="Liststycke"/>
        <w:numPr>
          <w:ilvl w:val="0"/>
          <w:numId w:val="3"/>
        </w:numPr>
        <w:spacing w:line="340" w:lineRule="auto"/>
      </w:pPr>
      <w:r>
        <w:t xml:space="preserve">Vilka nackdelar finns det om Jim väljer att döda indianen? </w:t>
      </w:r>
    </w:p>
    <w:p w:rsidR="005233C2" w:rsidRDefault="005233C2" w:rsidP="005233C2">
      <w:pPr>
        <w:pStyle w:val="Liststycke"/>
        <w:numPr>
          <w:ilvl w:val="0"/>
          <w:numId w:val="3"/>
        </w:numPr>
        <w:spacing w:line="340" w:lineRule="auto"/>
      </w:pPr>
      <w:r>
        <w:t xml:space="preserve">Hur skulle du ha gjort om du var Jim? Motivera varför du skulle gjort på ett visst sätt. </w:t>
      </w:r>
    </w:p>
    <w:p w:rsidR="00C34789" w:rsidRDefault="00C34789" w:rsidP="00C34789">
      <w:pPr>
        <w:pStyle w:val="Liststycke"/>
        <w:numPr>
          <w:ilvl w:val="0"/>
          <w:numId w:val="3"/>
        </w:numPr>
        <w:tabs>
          <w:tab w:val="left" w:pos="474"/>
        </w:tabs>
        <w:spacing w:before="118" w:line="312" w:lineRule="auto"/>
      </w:pPr>
      <w:r>
        <w:t>Analysera det etiska dilemmat genom att presentera olika lösningar utifrån de tre etiska modellerna.</w:t>
      </w:r>
    </w:p>
    <w:p w:rsidR="005233C2" w:rsidRDefault="00C34789" w:rsidP="00C34789">
      <w:pPr>
        <w:tabs>
          <w:tab w:val="left" w:pos="474"/>
        </w:tabs>
        <w:spacing w:before="118" w:line="312" w:lineRule="auto"/>
        <w:ind w:left="360"/>
      </w:pPr>
      <w:r>
        <w:t xml:space="preserve"> </w:t>
      </w:r>
      <w:r w:rsidR="005233C2">
        <w:t xml:space="preserve">Resonera utifrån konsekvensetiken, avsiktsetiken och pliktetiken för hur Jim ska göra! </w:t>
      </w:r>
    </w:p>
    <w:p w:rsidR="00114E8F" w:rsidRDefault="00114E8F" w:rsidP="005233C2">
      <w:pPr>
        <w:spacing w:line="340" w:lineRule="auto"/>
        <w:ind w:left="360"/>
      </w:pPr>
    </w:p>
    <w:p w:rsidR="005233C2" w:rsidRPr="00114E8F" w:rsidRDefault="00C34789" w:rsidP="005233C2">
      <w:pPr>
        <w:spacing w:line="340" w:lineRule="auto"/>
        <w:ind w:left="360"/>
        <w:rPr>
          <w:i/>
        </w:rPr>
      </w:pPr>
      <w:r>
        <w:t>stödbegrepp</w:t>
      </w:r>
      <w:r w:rsidR="005233C2">
        <w:t xml:space="preserve">: </w:t>
      </w:r>
      <w:r w:rsidR="005233C2" w:rsidRPr="00114E8F">
        <w:rPr>
          <w:i/>
        </w:rPr>
        <w:t xml:space="preserve">10 Guds budord, </w:t>
      </w:r>
      <w:r w:rsidRPr="00114E8F">
        <w:rPr>
          <w:i/>
        </w:rPr>
        <w:t>“</w:t>
      </w:r>
      <w:r w:rsidR="005233C2" w:rsidRPr="00114E8F">
        <w:rPr>
          <w:i/>
        </w:rPr>
        <w:t xml:space="preserve">handla endast så som du </w:t>
      </w:r>
      <w:r w:rsidRPr="00114E8F">
        <w:rPr>
          <w:i/>
        </w:rPr>
        <w:t xml:space="preserve">anser skulle vara upphöjt till en allmän (för alla) lag” (kants teori) goda avsikter, onda avsikter, rädda liv, fel att offra en för alla, </w:t>
      </w:r>
      <w:r w:rsidR="00114E8F" w:rsidRPr="00114E8F">
        <w:rPr>
          <w:i/>
        </w:rPr>
        <w:t>plikt, lagar</w:t>
      </w:r>
    </w:p>
    <w:p w:rsidR="00C34789" w:rsidRDefault="00C34789" w:rsidP="005233C2">
      <w:pPr>
        <w:spacing w:line="340" w:lineRule="auto"/>
        <w:ind w:left="360"/>
      </w:pPr>
    </w:p>
    <w:p w:rsidR="005233C2" w:rsidRDefault="005233C2" w:rsidP="00944C66">
      <w:pPr>
        <w:spacing w:line="340" w:lineRule="auto"/>
      </w:pPr>
    </w:p>
    <w:p w:rsidR="005233C2" w:rsidRDefault="005233C2" w:rsidP="005233C2">
      <w:pPr>
        <w:spacing w:line="340" w:lineRule="auto"/>
        <w:sectPr w:rsidR="005233C2" w:rsidSect="00944C66">
          <w:headerReference w:type="default" r:id="rId7"/>
          <w:pgSz w:w="11900" w:h="16840"/>
          <w:pgMar w:top="1520" w:right="1040" w:bottom="280" w:left="1020" w:header="749" w:footer="720" w:gutter="0"/>
          <w:cols w:space="720"/>
        </w:sectPr>
      </w:pPr>
    </w:p>
    <w:p w:rsidR="00944C66" w:rsidRPr="00114E8F" w:rsidRDefault="00114E8F" w:rsidP="00944C66">
      <w:pPr>
        <w:pStyle w:val="Brdtext"/>
        <w:spacing w:before="8"/>
        <w:ind w:left="0"/>
        <w:rPr>
          <w:sz w:val="25"/>
        </w:rPr>
      </w:pPr>
      <w:r w:rsidRPr="00114E8F">
        <w:rPr>
          <w:b/>
          <w:sz w:val="25"/>
        </w:rPr>
        <w:lastRenderedPageBreak/>
        <w:t>FACIT!</w:t>
      </w:r>
      <w:r>
        <w:rPr>
          <w:b/>
          <w:sz w:val="25"/>
        </w:rPr>
        <w:t xml:space="preserve"> (</w:t>
      </w:r>
      <w:r>
        <w:rPr>
          <w:sz w:val="25"/>
        </w:rPr>
        <w:t>så här skulle texten kunna se ut)</w:t>
      </w:r>
    </w:p>
    <w:p w:rsidR="00114E8F" w:rsidRDefault="00114E8F" w:rsidP="00944C66">
      <w:pPr>
        <w:pStyle w:val="Brdtext"/>
        <w:spacing w:before="8"/>
        <w:ind w:left="0"/>
        <w:rPr>
          <w:sz w:val="25"/>
        </w:rPr>
      </w:pPr>
    </w:p>
    <w:p w:rsidR="00944C66" w:rsidRPr="00944C66" w:rsidRDefault="00944C66" w:rsidP="00944C66">
      <w:pPr>
        <w:pStyle w:val="Brdtext"/>
        <w:rPr>
          <w:b/>
        </w:rPr>
      </w:pPr>
      <w:r w:rsidRPr="00944C66">
        <w:rPr>
          <w:b/>
        </w:rPr>
        <w:t>Plikt</w:t>
      </w:r>
      <w:r w:rsidRPr="00944C66">
        <w:rPr>
          <w:b/>
        </w:rPr>
        <w:t>etiken:</w:t>
      </w:r>
    </w:p>
    <w:p w:rsidR="00944C66" w:rsidRPr="00944C66" w:rsidRDefault="00944C66" w:rsidP="00944C66">
      <w:pPr>
        <w:pStyle w:val="Brdtext"/>
        <w:spacing w:before="90" w:line="326" w:lineRule="auto"/>
        <w:ind w:right="535"/>
        <w:rPr>
          <w:b/>
        </w:rPr>
      </w:pPr>
    </w:p>
    <w:p w:rsidR="00944C66" w:rsidRDefault="00944C66" w:rsidP="00944C66">
      <w:pPr>
        <w:pStyle w:val="Brdtext"/>
        <w:spacing w:before="90" w:line="326" w:lineRule="auto"/>
        <w:ind w:right="535"/>
      </w:pPr>
      <w:r>
        <w:t>Om Jim vore plikt</w:t>
      </w:r>
      <w:r>
        <w:t xml:space="preserve">etiker </w:t>
      </w:r>
      <w:r>
        <w:t xml:space="preserve">så har han säkert starka åsikter om vad han får eller inte får göra. Han styrs säkert av plikter. Vore Jim till </w:t>
      </w:r>
      <w:proofErr w:type="gramStart"/>
      <w:r>
        <w:t xml:space="preserve">exempel </w:t>
      </w:r>
      <w:r>
        <w:t xml:space="preserve"> kristen</w:t>
      </w:r>
      <w:proofErr w:type="gramEnd"/>
      <w:r>
        <w:t xml:space="preserve"> och vill följa Guds tio</w:t>
      </w:r>
      <w:r>
        <w:t xml:space="preserve"> budord så borde han </w:t>
      </w:r>
      <w:r>
        <w:t>avstå från erbjudandet att döda en indian. Det alternativet strider ju klart och tydligt</w:t>
      </w:r>
      <w:r>
        <w:t xml:space="preserve"> mot budet ”Du ska inte döda”</w:t>
      </w:r>
      <w:r>
        <w:t>.</w:t>
      </w:r>
      <w:r>
        <w:t xml:space="preserve"> Det är ju från gamla testamentet och 10 Guds budord. </w:t>
      </w:r>
    </w:p>
    <w:p w:rsidR="00944C66" w:rsidRDefault="00944C66" w:rsidP="00944C66">
      <w:pPr>
        <w:pStyle w:val="Brdtext"/>
        <w:spacing w:before="3"/>
        <w:ind w:left="0"/>
        <w:rPr>
          <w:sz w:val="27"/>
        </w:rPr>
      </w:pPr>
    </w:p>
    <w:p w:rsidR="00944C66" w:rsidRDefault="00944C66" w:rsidP="00944C66">
      <w:pPr>
        <w:pStyle w:val="Brdtext"/>
        <w:spacing w:line="340" w:lineRule="auto"/>
        <w:ind w:right="204"/>
      </w:pPr>
      <w:r>
        <w:t xml:space="preserve">Om Jim följde </w:t>
      </w:r>
      <w:r>
        <w:t xml:space="preserve">Emanuel </w:t>
      </w:r>
      <w:r>
        <w:t>Kants</w:t>
      </w:r>
      <w:r>
        <w:t xml:space="preserve"> </w:t>
      </w:r>
      <w:proofErr w:type="gramStart"/>
      <w:r>
        <w:t xml:space="preserve">teori </w:t>
      </w:r>
      <w:r>
        <w:t xml:space="preserve"> blir</w:t>
      </w:r>
      <w:proofErr w:type="gramEnd"/>
      <w:r>
        <w:t xml:space="preserve"> slutsatsen densamma. Inte skulle han väl vilja upphöja till allmän lag att det är rätt att döda?</w:t>
      </w:r>
      <w:r>
        <w:t xml:space="preserve"> Hur skulle ett </w:t>
      </w:r>
      <w:proofErr w:type="gramStart"/>
      <w:r>
        <w:t>sånt</w:t>
      </w:r>
      <w:proofErr w:type="gramEnd"/>
      <w:r>
        <w:t xml:space="preserve"> samhälle se ut? </w:t>
      </w:r>
      <w:r>
        <w:t>Eftersom alla inte skulle kunna döda går det helt enkelt inte att upphöja regeln ”att det är rätt att döda” till en allmän lag och därmed får inte heller Jim döda en indian om han följer Kants etiska teori.</w:t>
      </w:r>
    </w:p>
    <w:p w:rsidR="00944C66" w:rsidRDefault="00944C66" w:rsidP="00944C66">
      <w:pPr>
        <w:pStyle w:val="Brdtext"/>
        <w:spacing w:before="1"/>
        <w:ind w:left="0"/>
        <w:rPr>
          <w:sz w:val="27"/>
        </w:rPr>
      </w:pPr>
    </w:p>
    <w:p w:rsidR="00944C66" w:rsidRDefault="00944C66" w:rsidP="00944C66">
      <w:pPr>
        <w:pStyle w:val="Brdtext"/>
        <w:spacing w:before="3"/>
        <w:ind w:left="0"/>
        <w:rPr>
          <w:sz w:val="27"/>
        </w:rPr>
      </w:pPr>
    </w:p>
    <w:p w:rsidR="00944C66" w:rsidRDefault="00944C66" w:rsidP="00944C66">
      <w:pPr>
        <w:pStyle w:val="Brdtext"/>
        <w:spacing w:line="340" w:lineRule="auto"/>
        <w:ind w:right="216"/>
      </w:pPr>
      <w:r>
        <w:t>Plikt</w:t>
      </w:r>
      <w:r>
        <w:t xml:space="preserve">etiken ger ganska tydliga och enkla svar men är det en rimlig regel att det alltid </w:t>
      </w:r>
      <w:r w:rsidR="005233C2">
        <w:t xml:space="preserve">I alla </w:t>
      </w:r>
      <w:proofErr w:type="gramStart"/>
      <w:r w:rsidR="005233C2" w:rsidRPr="005233C2">
        <w:t>situationer</w:t>
      </w:r>
      <w:r w:rsidR="005233C2">
        <w:t xml:space="preserve"> </w:t>
      </w:r>
      <w:r>
        <w:t>är omoraliskt att döda?</w:t>
      </w:r>
      <w:proofErr w:type="gramEnd"/>
      <w:r>
        <w:t xml:space="preserve"> Inte ens i självförsvar? Bör man verkligen enbart fokusera på handlingarna för att avgöra om något är moraliskt eller omoraliskt? Kan Jim verkligen undkomma ansvar för indianernas död bara för att han själv inte dödar någon?</w:t>
      </w:r>
    </w:p>
    <w:p w:rsidR="00944C66" w:rsidRDefault="00944C66" w:rsidP="00944C66">
      <w:pPr>
        <w:pStyle w:val="Brdtext"/>
        <w:spacing w:before="8"/>
        <w:ind w:left="0"/>
        <w:rPr>
          <w:sz w:val="24"/>
        </w:rPr>
      </w:pPr>
    </w:p>
    <w:p w:rsidR="00944C66" w:rsidRDefault="00944C66" w:rsidP="00944C66">
      <w:pPr>
        <w:pStyle w:val="Brdtext"/>
        <w:spacing w:before="1"/>
      </w:pPr>
      <w:r>
        <w:t>Konsekvensetiken:</w:t>
      </w:r>
    </w:p>
    <w:p w:rsidR="00944C66" w:rsidRDefault="00944C66" w:rsidP="00944C66">
      <w:pPr>
        <w:pStyle w:val="Brdtext"/>
        <w:spacing w:before="90" w:line="340" w:lineRule="auto"/>
        <w:ind w:right="656"/>
      </w:pPr>
    </w:p>
    <w:p w:rsidR="00944C66" w:rsidRDefault="00944C66" w:rsidP="00944C66">
      <w:pPr>
        <w:pStyle w:val="Brdtext"/>
        <w:spacing w:before="90" w:line="340" w:lineRule="auto"/>
        <w:ind w:right="656"/>
      </w:pPr>
      <w:r>
        <w:t>En konsekven</w:t>
      </w:r>
      <w:r w:rsidR="00375413">
        <w:t>setiker borde kanske</w:t>
      </w:r>
      <w:r>
        <w:t xml:space="preserve"> ta erbjudandet att döda en indian för att rädda fler. Vanligtvis blir det sämre konsekv</w:t>
      </w:r>
      <w:r w:rsidR="00375413">
        <w:t xml:space="preserve">enser om fler dör än nödvändigt. </w:t>
      </w:r>
    </w:p>
    <w:p w:rsidR="00C34789" w:rsidRDefault="00C34789" w:rsidP="00C34789">
      <w:pPr>
        <w:pStyle w:val="Brdtext"/>
        <w:spacing w:before="1" w:line="340" w:lineRule="auto"/>
        <w:ind w:left="0" w:right="102"/>
        <w:rPr>
          <w:sz w:val="27"/>
        </w:rPr>
      </w:pPr>
    </w:p>
    <w:p w:rsidR="00944C66" w:rsidRDefault="00944C66" w:rsidP="00C34789">
      <w:pPr>
        <w:pStyle w:val="Brdtext"/>
        <w:spacing w:before="1" w:line="340" w:lineRule="auto"/>
        <w:ind w:left="0" w:right="102"/>
      </w:pPr>
      <w:r>
        <w:t xml:space="preserve">Så resonerar också de </w:t>
      </w:r>
      <w:r w:rsidR="002220E9">
        <w:t xml:space="preserve">som gillar lyckomaximering och som vill att det blir </w:t>
      </w:r>
      <w:r>
        <w:t>mest lycka för största möjliga antal. Men är det så säkert att dödandet av en indian medför största möjliga lycka? Det beror naturligtvis på vad som händer, vilka konsekvenser</w:t>
      </w:r>
      <w:r w:rsidR="002220E9">
        <w:t>/följder</w:t>
      </w:r>
      <w:r>
        <w:t xml:space="preserve"> dödandet får. Om Jim dödar en indian och upptäcker att det var något väldigt njutbart och därför skulle fortsätta döda fler än tjugo människor och skapa mer lidande än om de tjugo indianerna dör, skulle d</w:t>
      </w:r>
      <w:r w:rsidR="00375413">
        <w:t>et vara fel enligt lyckomaximeringen</w:t>
      </w:r>
      <w:r w:rsidR="00C34789">
        <w:t xml:space="preserve"> att döda en indian </w:t>
      </w:r>
    </w:p>
    <w:p w:rsidR="00C34789" w:rsidRDefault="00C34789" w:rsidP="00C34789">
      <w:pPr>
        <w:pStyle w:val="Brdtext"/>
        <w:spacing w:before="1" w:line="340" w:lineRule="auto"/>
        <w:ind w:right="102"/>
      </w:pPr>
    </w:p>
    <w:p w:rsidR="00C34789" w:rsidRDefault="00C34789" w:rsidP="00C34789">
      <w:pPr>
        <w:pStyle w:val="Brdtext"/>
        <w:spacing w:before="118" w:line="331" w:lineRule="auto"/>
        <w:ind w:left="0" w:right="282"/>
      </w:pPr>
      <w:r>
        <w:t>Sannolikheten för att Jim är en seriemördare är kanske inte så stor men man kan ju inte veta förrän handlingen är utförd menar kritiker. Och hur vet man om den handling man inte utförde verkligen hade medfört sämre konsekvenser än den man valde att utföra? Det kan konsekvensetiker aldrig besvara men de menar att vi i de flesta situationer kommer kunna uppskatta vilken handling som skulle medföra bäst konsekvenser för alla berörda.</w:t>
      </w:r>
    </w:p>
    <w:p w:rsidR="00C34789" w:rsidRDefault="00C34789" w:rsidP="00C34789">
      <w:pPr>
        <w:pStyle w:val="Brdtext"/>
        <w:spacing w:line="340" w:lineRule="auto"/>
        <w:ind w:left="0"/>
      </w:pPr>
      <w:r>
        <w:t>En annan vanlig kritik mot konsekvensetiken är att det är omoraliskt att offra en individ för flera andra, men i Jims fall skulle den indian han dödar ha dött i alla fall skulle en konsekvensetiker förmodligen svara.</w:t>
      </w:r>
    </w:p>
    <w:p w:rsidR="00C34789" w:rsidRDefault="00C34789" w:rsidP="00C34789">
      <w:pPr>
        <w:pStyle w:val="Brdtext"/>
        <w:spacing w:before="8"/>
        <w:ind w:left="0"/>
        <w:rPr>
          <w:sz w:val="24"/>
        </w:rPr>
      </w:pPr>
    </w:p>
    <w:p w:rsidR="00114E8F" w:rsidRDefault="00114E8F" w:rsidP="00C34789">
      <w:pPr>
        <w:pStyle w:val="Brdtext"/>
      </w:pPr>
    </w:p>
    <w:p w:rsidR="00114E8F" w:rsidRDefault="00114E8F" w:rsidP="00C34789">
      <w:pPr>
        <w:pStyle w:val="Brdtext"/>
      </w:pPr>
    </w:p>
    <w:p w:rsidR="00C34789" w:rsidRPr="00114E8F" w:rsidRDefault="00C34789" w:rsidP="00C34789">
      <w:pPr>
        <w:pStyle w:val="Brdtext"/>
        <w:rPr>
          <w:b/>
        </w:rPr>
      </w:pPr>
      <w:r w:rsidRPr="00114E8F">
        <w:rPr>
          <w:b/>
        </w:rPr>
        <w:t>Sinnelags (avsikts) etiken:</w:t>
      </w:r>
    </w:p>
    <w:p w:rsidR="00C34789" w:rsidRDefault="00C34789" w:rsidP="00C34789">
      <w:pPr>
        <w:pStyle w:val="Brdtext"/>
        <w:spacing w:before="90" w:line="340" w:lineRule="auto"/>
        <w:ind w:right="227"/>
      </w:pPr>
      <w:r>
        <w:t xml:space="preserve">Ur ett sinnelagsetiskt perspektiv är frågan om </w:t>
      </w:r>
      <w:r w:rsidRPr="00375413">
        <w:rPr>
          <w:u w:val="single"/>
        </w:rPr>
        <w:t>Jims avsikter</w:t>
      </w:r>
      <w:r>
        <w:t xml:space="preserve"> det som är intressant. Om Jim antar erbjudandet och dödar en indian med syftet att rädda de övriga nitton skulle förmodligen sinnelagsetiker kunna säga att han handlade rätt. Handlingen att döda blir moraliskt god eftersom Jim har goda avsikter med den, nämligen att rädda liv.</w:t>
      </w:r>
    </w:p>
    <w:p w:rsidR="00C34789" w:rsidRDefault="00C34789" w:rsidP="00C34789">
      <w:pPr>
        <w:pStyle w:val="Brdtext"/>
        <w:spacing w:before="4"/>
        <w:ind w:left="0"/>
        <w:rPr>
          <w:sz w:val="27"/>
        </w:rPr>
      </w:pPr>
    </w:p>
    <w:p w:rsidR="00C34789" w:rsidRDefault="00C34789" w:rsidP="00C34789">
      <w:pPr>
        <w:pStyle w:val="Brdtext"/>
        <w:spacing w:line="340" w:lineRule="auto"/>
        <w:ind w:right="118"/>
      </w:pPr>
      <w:r>
        <w:t>Men hur vet vi att Jim verkligen har goda avsikter? Det skulle ju kunna vara</w:t>
      </w:r>
      <w:r>
        <w:t xml:space="preserve"> tänkbart att Jim är en galning</w:t>
      </w:r>
      <w:r>
        <w:t xml:space="preserve"> som alltid varit fascinerad vid tanken på att döda en annan människa. Han har hittills inte vågat ge utlopp för sina fantasier på grund av risken att åka fast, men i denna extrema situation skulle Jim kunna komma undan med de </w:t>
      </w:r>
      <w:proofErr w:type="spellStart"/>
      <w:r>
        <w:t>than</w:t>
      </w:r>
      <w:proofErr w:type="spellEnd"/>
      <w:r>
        <w:t xml:space="preserve"> gör genom att saga att han gör det för en god sak.</w:t>
      </w:r>
    </w:p>
    <w:p w:rsidR="00C34789" w:rsidRDefault="00C34789" w:rsidP="00C34789">
      <w:pPr>
        <w:pStyle w:val="Brdtext"/>
        <w:spacing w:before="5"/>
        <w:ind w:left="0"/>
        <w:rPr>
          <w:sz w:val="27"/>
        </w:rPr>
      </w:pPr>
    </w:p>
    <w:p w:rsidR="00C34789" w:rsidRDefault="00C34789" w:rsidP="00C34789">
      <w:pPr>
        <w:pStyle w:val="Brdtext"/>
        <w:spacing w:line="340" w:lineRule="auto"/>
        <w:ind w:right="620"/>
      </w:pPr>
      <w:r>
        <w:t xml:space="preserve">En sinnelagsetiker skulle förmodligen hävda att han i så fall inte alls gör rätt eftersom han egentligen har en ond avsikt med sitt agerande. Men då följer naturligtvis frågan om vem som avgör vad som är onda eller goda avsikter? Kan vi som sagt lita på att Jim gjorde det för att rädda liv och inte för att han är elak? </w:t>
      </w:r>
    </w:p>
    <w:p w:rsidR="00C34789" w:rsidRDefault="00C34789" w:rsidP="00C34789">
      <w:pPr>
        <w:pStyle w:val="Brdtext"/>
        <w:spacing w:line="340" w:lineRule="auto"/>
        <w:ind w:right="620"/>
      </w:pPr>
    </w:p>
    <w:p w:rsidR="00C34789" w:rsidRDefault="00C34789" w:rsidP="00C34789">
      <w:pPr>
        <w:pStyle w:val="Brdtext"/>
        <w:spacing w:line="340" w:lineRule="auto"/>
        <w:ind w:right="620"/>
      </w:pPr>
      <w:r>
        <w:t xml:space="preserve">I slutändan skulle jag nog ändå inte ha dömt Jim ifall han valt att döda indianen. Jim är ju botaniker och reser världen runt. Verkar inte vara en psykopat. Så jag tror inte hans avsikt skulle varit ond om han dödade indianen. Dessutom så anser jag precis som konsekvensetikerna att det i det här fallet faktiskt är bättre att rädda alla indianerna trots att jag måste döda en indian. </w:t>
      </w:r>
    </w:p>
    <w:p w:rsidR="00C34789" w:rsidRDefault="00C34789" w:rsidP="00C34789">
      <w:pPr>
        <w:pStyle w:val="Brdtext"/>
        <w:spacing w:before="4"/>
        <w:ind w:left="0"/>
        <w:rPr>
          <w:sz w:val="27"/>
        </w:rPr>
      </w:pPr>
    </w:p>
    <w:p w:rsidR="00C34789" w:rsidRDefault="00C34789" w:rsidP="00C34789"/>
    <w:p w:rsidR="00C34789" w:rsidRDefault="00C34789" w:rsidP="00C34789">
      <w:pPr>
        <w:pStyle w:val="Brdtext"/>
        <w:spacing w:before="1" w:line="340" w:lineRule="auto"/>
        <w:ind w:right="102"/>
      </w:pPr>
    </w:p>
    <w:p w:rsidR="00C34789" w:rsidRDefault="00C34789" w:rsidP="00C34789">
      <w:pPr>
        <w:pStyle w:val="Brdtext"/>
        <w:spacing w:before="1" w:line="340" w:lineRule="auto"/>
        <w:ind w:right="102"/>
      </w:pPr>
    </w:p>
    <w:p w:rsidR="00C34789" w:rsidRDefault="00C34789" w:rsidP="00C34789">
      <w:pPr>
        <w:pStyle w:val="Brdtext"/>
        <w:spacing w:before="1" w:line="340" w:lineRule="auto"/>
        <w:ind w:right="102"/>
      </w:pPr>
    </w:p>
    <w:p w:rsidR="00C34789" w:rsidRDefault="00C34789" w:rsidP="00C34789">
      <w:pPr>
        <w:pStyle w:val="Brdtext"/>
        <w:spacing w:before="1" w:line="340" w:lineRule="auto"/>
        <w:ind w:right="102"/>
      </w:pPr>
    </w:p>
    <w:p w:rsidR="00C34789" w:rsidRDefault="00C34789" w:rsidP="00C34789">
      <w:pPr>
        <w:pStyle w:val="Brdtext"/>
        <w:spacing w:before="1" w:line="340" w:lineRule="auto"/>
        <w:ind w:right="102"/>
      </w:pPr>
    </w:p>
    <w:p w:rsidR="00114E8F" w:rsidRDefault="00114E8F" w:rsidP="00C34789">
      <w:pPr>
        <w:pStyle w:val="Brdtext"/>
        <w:spacing w:before="1" w:line="340" w:lineRule="auto"/>
        <w:ind w:left="0" w:right="102"/>
        <w:sectPr w:rsidR="00114E8F">
          <w:pgSz w:w="11900" w:h="16840"/>
          <w:pgMar w:top="1520" w:right="1040" w:bottom="280" w:left="1020" w:header="749" w:footer="0" w:gutter="0"/>
          <w:cols w:space="720"/>
        </w:sectPr>
      </w:pPr>
    </w:p>
    <w:tbl>
      <w:tblPr>
        <w:tblStyle w:val="Tabellrutnt"/>
        <w:tblpPr w:leftFromText="141" w:rightFromText="141" w:tblpY="465"/>
        <w:tblW w:w="0" w:type="auto"/>
        <w:tblLook w:val="04A0" w:firstRow="1" w:lastRow="0" w:firstColumn="1" w:lastColumn="0" w:noHBand="0" w:noVBand="1"/>
      </w:tblPr>
      <w:tblGrid>
        <w:gridCol w:w="2265"/>
        <w:gridCol w:w="2265"/>
        <w:gridCol w:w="2266"/>
        <w:gridCol w:w="2266"/>
      </w:tblGrid>
      <w:tr w:rsidR="00114E8F" w:rsidTr="00114E8F">
        <w:tc>
          <w:tcPr>
            <w:tcW w:w="2265" w:type="dxa"/>
          </w:tcPr>
          <w:p w:rsidR="00FC0B97" w:rsidRDefault="00FC0B97" w:rsidP="00114E8F">
            <w:pPr>
              <w:pStyle w:val="Brdtext"/>
              <w:spacing w:before="118" w:line="331" w:lineRule="auto"/>
              <w:ind w:left="0" w:right="282"/>
            </w:pPr>
          </w:p>
          <w:p w:rsidR="00FC0B97" w:rsidRDefault="00FC0B97" w:rsidP="00114E8F">
            <w:pPr>
              <w:pStyle w:val="Brdtext"/>
              <w:spacing w:before="118" w:line="331" w:lineRule="auto"/>
              <w:ind w:left="0" w:right="282"/>
            </w:pPr>
          </w:p>
          <w:p w:rsidR="00114E8F" w:rsidRDefault="00114E8F" w:rsidP="00114E8F">
            <w:pPr>
              <w:pStyle w:val="Brdtext"/>
              <w:spacing w:before="118" w:line="331" w:lineRule="auto"/>
              <w:ind w:left="0" w:right="282"/>
            </w:pPr>
            <w:r>
              <w:t>ETISK MODELL</w:t>
            </w:r>
          </w:p>
        </w:tc>
        <w:tc>
          <w:tcPr>
            <w:tcW w:w="2265" w:type="dxa"/>
          </w:tcPr>
          <w:p w:rsidR="00114E8F" w:rsidRDefault="00114E8F" w:rsidP="00114E8F">
            <w:pPr>
              <w:pStyle w:val="Brdtext"/>
              <w:spacing w:before="118" w:line="331" w:lineRule="auto"/>
              <w:ind w:left="0" w:right="282"/>
            </w:pPr>
            <w:r>
              <w:t>Konsekvensetik</w:t>
            </w:r>
          </w:p>
        </w:tc>
        <w:tc>
          <w:tcPr>
            <w:tcW w:w="2266" w:type="dxa"/>
          </w:tcPr>
          <w:p w:rsidR="00114E8F" w:rsidRDefault="00114E8F" w:rsidP="00114E8F">
            <w:pPr>
              <w:pStyle w:val="Brdtext"/>
              <w:spacing w:before="118" w:line="331" w:lineRule="auto"/>
              <w:ind w:left="0" w:right="282"/>
            </w:pPr>
            <w:r>
              <w:t>Avsiktsetik</w:t>
            </w:r>
          </w:p>
        </w:tc>
        <w:tc>
          <w:tcPr>
            <w:tcW w:w="2266" w:type="dxa"/>
          </w:tcPr>
          <w:p w:rsidR="00114E8F" w:rsidRDefault="00114E8F" w:rsidP="00114E8F">
            <w:pPr>
              <w:pStyle w:val="Brdtext"/>
              <w:spacing w:before="118" w:line="331" w:lineRule="auto"/>
              <w:ind w:left="0" w:right="282"/>
            </w:pPr>
            <w:r>
              <w:t xml:space="preserve">Pliktetik. </w:t>
            </w:r>
          </w:p>
        </w:tc>
      </w:tr>
      <w:tr w:rsidR="00114E8F" w:rsidTr="00114E8F">
        <w:tc>
          <w:tcPr>
            <w:tcW w:w="2265" w:type="dxa"/>
          </w:tcPr>
          <w:p w:rsidR="00114E8F" w:rsidRDefault="00114E8F" w:rsidP="00114E8F">
            <w:pPr>
              <w:pStyle w:val="Brdtext"/>
              <w:spacing w:before="118" w:line="331" w:lineRule="auto"/>
              <w:ind w:left="0" w:right="282"/>
            </w:pPr>
            <w:r>
              <w:t>ARGUMENT</w:t>
            </w:r>
            <w:r w:rsidR="00FC0B97">
              <w:t xml:space="preserve"> 1</w:t>
            </w:r>
            <w:r>
              <w:t xml:space="preserve"> (för eller emot)</w:t>
            </w:r>
          </w:p>
        </w:tc>
        <w:tc>
          <w:tcPr>
            <w:tcW w:w="2265" w:type="dxa"/>
          </w:tcPr>
          <w:p w:rsidR="00114E8F" w:rsidRDefault="00114E8F" w:rsidP="00114E8F">
            <w:pPr>
              <w:pStyle w:val="Brdtext"/>
              <w:spacing w:before="118" w:line="331" w:lineRule="auto"/>
              <w:ind w:left="0" w:right="282"/>
            </w:pPr>
          </w:p>
          <w:p w:rsidR="00FC0B97" w:rsidRDefault="00FC0B97" w:rsidP="00114E8F">
            <w:pPr>
              <w:pStyle w:val="Brdtext"/>
              <w:spacing w:before="118" w:line="331" w:lineRule="auto"/>
              <w:ind w:left="0" w:right="282"/>
            </w:pPr>
          </w:p>
          <w:p w:rsidR="00FC0B97" w:rsidRDefault="00FC0B97" w:rsidP="00114E8F">
            <w:pPr>
              <w:pStyle w:val="Brdtext"/>
              <w:spacing w:before="118" w:line="331" w:lineRule="auto"/>
              <w:ind w:left="0" w:right="282"/>
            </w:pPr>
          </w:p>
          <w:p w:rsidR="00FC0B97" w:rsidRDefault="00FC0B97" w:rsidP="00114E8F">
            <w:pPr>
              <w:pStyle w:val="Brdtext"/>
              <w:spacing w:before="118" w:line="331" w:lineRule="auto"/>
              <w:ind w:left="0" w:right="282"/>
            </w:pPr>
          </w:p>
        </w:tc>
        <w:tc>
          <w:tcPr>
            <w:tcW w:w="2266" w:type="dxa"/>
          </w:tcPr>
          <w:p w:rsidR="00FC0B97" w:rsidRDefault="00FC0B97" w:rsidP="00114E8F">
            <w:pPr>
              <w:pStyle w:val="Brdtext"/>
              <w:spacing w:before="118" w:line="331" w:lineRule="auto"/>
              <w:ind w:left="0" w:right="282"/>
            </w:pPr>
          </w:p>
        </w:tc>
        <w:tc>
          <w:tcPr>
            <w:tcW w:w="2266" w:type="dxa"/>
          </w:tcPr>
          <w:p w:rsidR="00114E8F" w:rsidRDefault="00114E8F" w:rsidP="00114E8F">
            <w:pPr>
              <w:pStyle w:val="Brdtext"/>
              <w:spacing w:before="118" w:line="331" w:lineRule="auto"/>
              <w:ind w:left="0" w:right="282"/>
            </w:pPr>
          </w:p>
        </w:tc>
      </w:tr>
      <w:tr w:rsidR="00114E8F" w:rsidTr="00114E8F">
        <w:tc>
          <w:tcPr>
            <w:tcW w:w="2265" w:type="dxa"/>
          </w:tcPr>
          <w:p w:rsidR="00114E8F" w:rsidRDefault="00FC0B97" w:rsidP="00114E8F">
            <w:pPr>
              <w:pStyle w:val="Brdtext"/>
              <w:spacing w:before="118" w:line="331" w:lineRule="auto"/>
              <w:ind w:left="0" w:right="282"/>
            </w:pPr>
            <w:r>
              <w:t>Argument 2</w:t>
            </w:r>
          </w:p>
        </w:tc>
        <w:tc>
          <w:tcPr>
            <w:tcW w:w="2265" w:type="dxa"/>
          </w:tcPr>
          <w:p w:rsidR="00114E8F" w:rsidRDefault="00114E8F" w:rsidP="00114E8F">
            <w:pPr>
              <w:pStyle w:val="Brdtext"/>
              <w:spacing w:before="118" w:line="331" w:lineRule="auto"/>
              <w:ind w:left="0" w:right="282"/>
            </w:pPr>
          </w:p>
          <w:p w:rsidR="00114E8F" w:rsidRDefault="00114E8F" w:rsidP="00114E8F">
            <w:pPr>
              <w:pStyle w:val="Brdtext"/>
              <w:spacing w:before="118" w:line="331" w:lineRule="auto"/>
              <w:ind w:left="0" w:right="282"/>
            </w:pPr>
          </w:p>
          <w:p w:rsidR="00114E8F" w:rsidRDefault="00114E8F" w:rsidP="00114E8F">
            <w:pPr>
              <w:pStyle w:val="Brdtext"/>
              <w:spacing w:before="118" w:line="331" w:lineRule="auto"/>
              <w:ind w:left="0" w:right="282"/>
            </w:pPr>
          </w:p>
          <w:p w:rsidR="00114E8F" w:rsidRDefault="00114E8F" w:rsidP="00114E8F">
            <w:pPr>
              <w:pStyle w:val="Brdtext"/>
              <w:spacing w:before="118" w:line="331" w:lineRule="auto"/>
              <w:ind w:left="0" w:right="282"/>
            </w:pPr>
          </w:p>
        </w:tc>
        <w:tc>
          <w:tcPr>
            <w:tcW w:w="2266" w:type="dxa"/>
          </w:tcPr>
          <w:p w:rsidR="00114E8F" w:rsidRDefault="00114E8F" w:rsidP="00114E8F">
            <w:pPr>
              <w:pStyle w:val="Brdtext"/>
              <w:spacing w:before="118" w:line="331" w:lineRule="auto"/>
              <w:ind w:left="0" w:right="282"/>
            </w:pPr>
          </w:p>
        </w:tc>
        <w:tc>
          <w:tcPr>
            <w:tcW w:w="2266" w:type="dxa"/>
          </w:tcPr>
          <w:p w:rsidR="00114E8F" w:rsidRDefault="00114E8F" w:rsidP="00114E8F">
            <w:pPr>
              <w:pStyle w:val="Brdtext"/>
              <w:spacing w:before="118" w:line="331" w:lineRule="auto"/>
              <w:ind w:left="0" w:right="282"/>
            </w:pPr>
          </w:p>
        </w:tc>
      </w:tr>
      <w:tr w:rsidR="00114E8F" w:rsidTr="00114E8F">
        <w:tc>
          <w:tcPr>
            <w:tcW w:w="2265" w:type="dxa"/>
          </w:tcPr>
          <w:p w:rsidR="00114E8F" w:rsidRDefault="00FC0B97" w:rsidP="00114E8F">
            <w:pPr>
              <w:pStyle w:val="Brdtext"/>
              <w:spacing w:before="118" w:line="331" w:lineRule="auto"/>
              <w:ind w:left="0" w:right="282"/>
            </w:pPr>
            <w:r>
              <w:t>Argument 3</w:t>
            </w:r>
          </w:p>
        </w:tc>
        <w:tc>
          <w:tcPr>
            <w:tcW w:w="2265" w:type="dxa"/>
          </w:tcPr>
          <w:p w:rsidR="00114E8F" w:rsidRDefault="00114E8F" w:rsidP="00114E8F">
            <w:pPr>
              <w:pStyle w:val="Brdtext"/>
              <w:spacing w:before="118" w:line="331" w:lineRule="auto"/>
              <w:ind w:left="0" w:right="282"/>
            </w:pPr>
          </w:p>
          <w:p w:rsidR="00114E8F" w:rsidRDefault="00114E8F" w:rsidP="00114E8F">
            <w:pPr>
              <w:pStyle w:val="Brdtext"/>
              <w:spacing w:before="118" w:line="331" w:lineRule="auto"/>
              <w:ind w:left="0" w:right="282"/>
            </w:pPr>
          </w:p>
          <w:p w:rsidR="00114E8F" w:rsidRDefault="00114E8F" w:rsidP="00114E8F">
            <w:pPr>
              <w:pStyle w:val="Brdtext"/>
              <w:spacing w:before="118" w:line="331" w:lineRule="auto"/>
              <w:ind w:left="0" w:right="282"/>
            </w:pPr>
          </w:p>
          <w:p w:rsidR="00114E8F" w:rsidRDefault="00114E8F" w:rsidP="00114E8F">
            <w:pPr>
              <w:pStyle w:val="Brdtext"/>
              <w:spacing w:before="118" w:line="331" w:lineRule="auto"/>
              <w:ind w:left="0" w:right="282"/>
            </w:pPr>
          </w:p>
        </w:tc>
        <w:tc>
          <w:tcPr>
            <w:tcW w:w="2266" w:type="dxa"/>
          </w:tcPr>
          <w:p w:rsidR="00114E8F" w:rsidRDefault="00114E8F" w:rsidP="00114E8F">
            <w:pPr>
              <w:pStyle w:val="Brdtext"/>
              <w:spacing w:before="118" w:line="331" w:lineRule="auto"/>
              <w:ind w:left="0" w:right="282"/>
            </w:pPr>
          </w:p>
        </w:tc>
        <w:tc>
          <w:tcPr>
            <w:tcW w:w="2266" w:type="dxa"/>
          </w:tcPr>
          <w:p w:rsidR="00114E8F" w:rsidRDefault="00114E8F" w:rsidP="00114E8F">
            <w:pPr>
              <w:pStyle w:val="Brdtext"/>
              <w:spacing w:before="118" w:line="331" w:lineRule="auto"/>
              <w:ind w:left="0" w:right="282"/>
            </w:pPr>
          </w:p>
        </w:tc>
      </w:tr>
      <w:tr w:rsidR="00114E8F" w:rsidTr="00114E8F">
        <w:tc>
          <w:tcPr>
            <w:tcW w:w="2265" w:type="dxa"/>
          </w:tcPr>
          <w:p w:rsidR="00114E8F" w:rsidRDefault="00FC0B97" w:rsidP="00114E8F">
            <w:pPr>
              <w:pStyle w:val="Brdtext"/>
              <w:spacing w:before="118" w:line="331" w:lineRule="auto"/>
              <w:ind w:left="0" w:right="282"/>
            </w:pPr>
            <w:r>
              <w:t>Argument 4</w:t>
            </w:r>
          </w:p>
        </w:tc>
        <w:tc>
          <w:tcPr>
            <w:tcW w:w="2265" w:type="dxa"/>
          </w:tcPr>
          <w:p w:rsidR="00114E8F" w:rsidRDefault="00114E8F" w:rsidP="00114E8F">
            <w:pPr>
              <w:pStyle w:val="Brdtext"/>
              <w:spacing w:before="118" w:line="331" w:lineRule="auto"/>
              <w:ind w:left="0" w:right="282"/>
            </w:pPr>
          </w:p>
          <w:p w:rsidR="00114E8F" w:rsidRDefault="00114E8F" w:rsidP="00114E8F">
            <w:pPr>
              <w:pStyle w:val="Brdtext"/>
              <w:spacing w:before="118" w:line="331" w:lineRule="auto"/>
              <w:ind w:left="0" w:right="282"/>
            </w:pPr>
          </w:p>
          <w:p w:rsidR="00FC0B97" w:rsidRDefault="00FC0B97" w:rsidP="00114E8F">
            <w:pPr>
              <w:pStyle w:val="Brdtext"/>
              <w:spacing w:before="118" w:line="331" w:lineRule="auto"/>
              <w:ind w:left="0" w:right="282"/>
            </w:pPr>
          </w:p>
          <w:p w:rsidR="00FC0B97" w:rsidRDefault="00FC0B97" w:rsidP="00114E8F">
            <w:pPr>
              <w:pStyle w:val="Brdtext"/>
              <w:spacing w:before="118" w:line="331" w:lineRule="auto"/>
              <w:ind w:left="0" w:right="282"/>
            </w:pPr>
          </w:p>
          <w:p w:rsidR="00FC0B97" w:rsidRDefault="00FC0B97" w:rsidP="00114E8F">
            <w:pPr>
              <w:pStyle w:val="Brdtext"/>
              <w:spacing w:before="118" w:line="331" w:lineRule="auto"/>
              <w:ind w:left="0" w:right="282"/>
            </w:pPr>
          </w:p>
        </w:tc>
        <w:tc>
          <w:tcPr>
            <w:tcW w:w="2266" w:type="dxa"/>
          </w:tcPr>
          <w:p w:rsidR="00114E8F" w:rsidRDefault="00114E8F" w:rsidP="00114E8F">
            <w:pPr>
              <w:pStyle w:val="Brdtext"/>
              <w:spacing w:before="118" w:line="331" w:lineRule="auto"/>
              <w:ind w:left="0" w:right="282"/>
            </w:pPr>
          </w:p>
        </w:tc>
        <w:tc>
          <w:tcPr>
            <w:tcW w:w="2266" w:type="dxa"/>
          </w:tcPr>
          <w:p w:rsidR="00114E8F" w:rsidRDefault="00114E8F" w:rsidP="00114E8F">
            <w:pPr>
              <w:pStyle w:val="Brdtext"/>
              <w:spacing w:before="118" w:line="331" w:lineRule="auto"/>
              <w:ind w:left="0" w:right="282"/>
            </w:pPr>
          </w:p>
        </w:tc>
      </w:tr>
    </w:tbl>
    <w:p w:rsidR="002F5692" w:rsidRDefault="00FC0B97" w:rsidP="00C34789">
      <w:pPr>
        <w:pStyle w:val="Brdtext"/>
        <w:spacing w:before="118" w:line="331" w:lineRule="auto"/>
        <w:ind w:left="0" w:right="282"/>
      </w:pPr>
      <w:r>
        <w:t>Kom på egna ar</w:t>
      </w:r>
      <w:bookmarkStart w:id="0" w:name="_GoBack"/>
      <w:bookmarkEnd w:id="0"/>
      <w:r>
        <w:t>gument eller l</w:t>
      </w:r>
      <w:r w:rsidR="00114E8F">
        <w:t>eta i ”facit” efter olika argu</w:t>
      </w:r>
      <w:r>
        <w:t>ment som du kan placera in.</w:t>
      </w:r>
    </w:p>
    <w:sectPr w:rsidR="002F5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D6" w:rsidRDefault="00FC0B97">
    <w:pPr>
      <w:pStyle w:val="Brd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6F0D"/>
    <w:multiLevelType w:val="hybridMultilevel"/>
    <w:tmpl w:val="0F022D0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947188A"/>
    <w:multiLevelType w:val="hybridMultilevel"/>
    <w:tmpl w:val="20CA44F0"/>
    <w:lvl w:ilvl="0" w:tplc="743A30A8">
      <w:start w:val="1"/>
      <w:numFmt w:val="decimal"/>
      <w:lvlText w:val="%1."/>
      <w:lvlJc w:val="left"/>
      <w:pPr>
        <w:ind w:left="474" w:hanging="360"/>
      </w:pPr>
      <w:rPr>
        <w:rFonts w:hint="default"/>
        <w:u w:val="single"/>
      </w:rPr>
    </w:lvl>
    <w:lvl w:ilvl="1" w:tplc="041D0019" w:tentative="1">
      <w:start w:val="1"/>
      <w:numFmt w:val="lowerLetter"/>
      <w:lvlText w:val="%2."/>
      <w:lvlJc w:val="left"/>
      <w:pPr>
        <w:ind w:left="1194" w:hanging="360"/>
      </w:pPr>
    </w:lvl>
    <w:lvl w:ilvl="2" w:tplc="041D001B" w:tentative="1">
      <w:start w:val="1"/>
      <w:numFmt w:val="lowerRoman"/>
      <w:lvlText w:val="%3."/>
      <w:lvlJc w:val="right"/>
      <w:pPr>
        <w:ind w:left="1914" w:hanging="180"/>
      </w:pPr>
    </w:lvl>
    <w:lvl w:ilvl="3" w:tplc="041D000F" w:tentative="1">
      <w:start w:val="1"/>
      <w:numFmt w:val="decimal"/>
      <w:lvlText w:val="%4."/>
      <w:lvlJc w:val="left"/>
      <w:pPr>
        <w:ind w:left="2634" w:hanging="360"/>
      </w:pPr>
    </w:lvl>
    <w:lvl w:ilvl="4" w:tplc="041D0019" w:tentative="1">
      <w:start w:val="1"/>
      <w:numFmt w:val="lowerLetter"/>
      <w:lvlText w:val="%5."/>
      <w:lvlJc w:val="left"/>
      <w:pPr>
        <w:ind w:left="3354" w:hanging="360"/>
      </w:pPr>
    </w:lvl>
    <w:lvl w:ilvl="5" w:tplc="041D001B" w:tentative="1">
      <w:start w:val="1"/>
      <w:numFmt w:val="lowerRoman"/>
      <w:lvlText w:val="%6."/>
      <w:lvlJc w:val="right"/>
      <w:pPr>
        <w:ind w:left="4074" w:hanging="180"/>
      </w:pPr>
    </w:lvl>
    <w:lvl w:ilvl="6" w:tplc="041D000F" w:tentative="1">
      <w:start w:val="1"/>
      <w:numFmt w:val="decimal"/>
      <w:lvlText w:val="%7."/>
      <w:lvlJc w:val="left"/>
      <w:pPr>
        <w:ind w:left="4794" w:hanging="360"/>
      </w:pPr>
    </w:lvl>
    <w:lvl w:ilvl="7" w:tplc="041D0019" w:tentative="1">
      <w:start w:val="1"/>
      <w:numFmt w:val="lowerLetter"/>
      <w:lvlText w:val="%8."/>
      <w:lvlJc w:val="left"/>
      <w:pPr>
        <w:ind w:left="5514" w:hanging="360"/>
      </w:pPr>
    </w:lvl>
    <w:lvl w:ilvl="8" w:tplc="041D001B" w:tentative="1">
      <w:start w:val="1"/>
      <w:numFmt w:val="lowerRoman"/>
      <w:lvlText w:val="%9."/>
      <w:lvlJc w:val="right"/>
      <w:pPr>
        <w:ind w:left="6234" w:hanging="180"/>
      </w:pPr>
    </w:lvl>
  </w:abstractNum>
  <w:abstractNum w:abstractNumId="2" w15:restartNumberingAfterBreak="0">
    <w:nsid w:val="5A3902F3"/>
    <w:multiLevelType w:val="hybridMultilevel"/>
    <w:tmpl w:val="BACCDB10"/>
    <w:lvl w:ilvl="0" w:tplc="949226B8">
      <w:start w:val="1"/>
      <w:numFmt w:val="decimal"/>
      <w:lvlText w:val="%1."/>
      <w:lvlJc w:val="left"/>
      <w:pPr>
        <w:ind w:left="114" w:hanging="360"/>
        <w:jc w:val="left"/>
      </w:pPr>
      <w:rPr>
        <w:rFonts w:ascii="Arial" w:eastAsia="Arial" w:hAnsi="Arial" w:cs="Arial" w:hint="default"/>
        <w:spacing w:val="-7"/>
        <w:w w:val="100"/>
        <w:sz w:val="22"/>
        <w:szCs w:val="22"/>
      </w:rPr>
    </w:lvl>
    <w:lvl w:ilvl="1" w:tplc="AE22D5F6">
      <w:numFmt w:val="bullet"/>
      <w:lvlText w:val="•"/>
      <w:lvlJc w:val="left"/>
      <w:pPr>
        <w:ind w:left="1092" w:hanging="360"/>
      </w:pPr>
      <w:rPr>
        <w:rFonts w:hint="default"/>
      </w:rPr>
    </w:lvl>
    <w:lvl w:ilvl="2" w:tplc="B986B956">
      <w:numFmt w:val="bullet"/>
      <w:lvlText w:val="•"/>
      <w:lvlJc w:val="left"/>
      <w:pPr>
        <w:ind w:left="2064" w:hanging="360"/>
      </w:pPr>
      <w:rPr>
        <w:rFonts w:hint="default"/>
      </w:rPr>
    </w:lvl>
    <w:lvl w:ilvl="3" w:tplc="912A8A94">
      <w:numFmt w:val="bullet"/>
      <w:lvlText w:val="•"/>
      <w:lvlJc w:val="left"/>
      <w:pPr>
        <w:ind w:left="3036" w:hanging="360"/>
      </w:pPr>
      <w:rPr>
        <w:rFonts w:hint="default"/>
      </w:rPr>
    </w:lvl>
    <w:lvl w:ilvl="4" w:tplc="E3DE461A">
      <w:numFmt w:val="bullet"/>
      <w:lvlText w:val="•"/>
      <w:lvlJc w:val="left"/>
      <w:pPr>
        <w:ind w:left="4008" w:hanging="360"/>
      </w:pPr>
      <w:rPr>
        <w:rFonts w:hint="default"/>
      </w:rPr>
    </w:lvl>
    <w:lvl w:ilvl="5" w:tplc="A95A7D88">
      <w:numFmt w:val="bullet"/>
      <w:lvlText w:val="•"/>
      <w:lvlJc w:val="left"/>
      <w:pPr>
        <w:ind w:left="4980" w:hanging="360"/>
      </w:pPr>
      <w:rPr>
        <w:rFonts w:hint="default"/>
      </w:rPr>
    </w:lvl>
    <w:lvl w:ilvl="6" w:tplc="6408EA1C">
      <w:numFmt w:val="bullet"/>
      <w:lvlText w:val="•"/>
      <w:lvlJc w:val="left"/>
      <w:pPr>
        <w:ind w:left="5952" w:hanging="360"/>
      </w:pPr>
      <w:rPr>
        <w:rFonts w:hint="default"/>
      </w:rPr>
    </w:lvl>
    <w:lvl w:ilvl="7" w:tplc="D534A7E8">
      <w:numFmt w:val="bullet"/>
      <w:lvlText w:val="•"/>
      <w:lvlJc w:val="left"/>
      <w:pPr>
        <w:ind w:left="6924" w:hanging="360"/>
      </w:pPr>
      <w:rPr>
        <w:rFonts w:hint="default"/>
      </w:rPr>
    </w:lvl>
    <w:lvl w:ilvl="8" w:tplc="0C5EEA88">
      <w:numFmt w:val="bullet"/>
      <w:lvlText w:val="•"/>
      <w:lvlJc w:val="left"/>
      <w:pPr>
        <w:ind w:left="7896"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66"/>
    <w:rsid w:val="00114E8F"/>
    <w:rsid w:val="002220E9"/>
    <w:rsid w:val="002F5692"/>
    <w:rsid w:val="00375413"/>
    <w:rsid w:val="005233C2"/>
    <w:rsid w:val="00944C66"/>
    <w:rsid w:val="00C34789"/>
    <w:rsid w:val="00FC0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90CB"/>
  <w15:chartTrackingRefBased/>
  <w15:docId w15:val="{B89ABAB8-6EAF-47A6-9B20-59A58492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44C66"/>
    <w:pPr>
      <w:widowControl w:val="0"/>
      <w:autoSpaceDE w:val="0"/>
      <w:autoSpaceDN w:val="0"/>
      <w:spacing w:after="0" w:line="240" w:lineRule="auto"/>
    </w:pPr>
    <w:rPr>
      <w:rFonts w:ascii="Arial" w:eastAsia="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944C66"/>
    <w:pPr>
      <w:ind w:left="114"/>
    </w:pPr>
  </w:style>
  <w:style w:type="character" w:customStyle="1" w:styleId="BrdtextChar">
    <w:name w:val="Brödtext Char"/>
    <w:basedOn w:val="Standardstycketeckensnitt"/>
    <w:link w:val="Brdtext"/>
    <w:uiPriority w:val="1"/>
    <w:rsid w:val="00944C66"/>
    <w:rPr>
      <w:rFonts w:ascii="Arial" w:eastAsia="Arial" w:hAnsi="Arial" w:cs="Arial"/>
      <w:lang w:val="en-US"/>
    </w:rPr>
  </w:style>
  <w:style w:type="paragraph" w:styleId="Liststycke">
    <w:name w:val="List Paragraph"/>
    <w:basedOn w:val="Normal"/>
    <w:uiPriority w:val="1"/>
    <w:qFormat/>
    <w:rsid w:val="00944C66"/>
    <w:pPr>
      <w:ind w:left="474" w:right="314" w:hanging="360"/>
    </w:pPr>
  </w:style>
  <w:style w:type="table" w:styleId="Tabellrutnt">
    <w:name w:val="Table Grid"/>
    <w:basedOn w:val="Normaltabell"/>
    <w:uiPriority w:val="39"/>
    <w:rsid w:val="0011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C0B9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C0B9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61110-C24F-41B9-90D2-5C6B7F28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974</Words>
  <Characters>5164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Seidler</dc:creator>
  <cp:keywords/>
  <dc:description/>
  <cp:lastModifiedBy>Oscar Seidler</cp:lastModifiedBy>
  <cp:revision>3</cp:revision>
  <cp:lastPrinted>2019-01-16T11:20:00Z</cp:lastPrinted>
  <dcterms:created xsi:type="dcterms:W3CDTF">2019-01-16T11:13:00Z</dcterms:created>
  <dcterms:modified xsi:type="dcterms:W3CDTF">2019-01-16T11:23:00Z</dcterms:modified>
</cp:coreProperties>
</file>