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55" w:rsidRDefault="00C41D55" w:rsidP="00CC63D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09"/>
        <w:gridCol w:w="4031"/>
        <w:gridCol w:w="2822"/>
      </w:tblGrid>
      <w:tr w:rsidR="00662463" w:rsidRPr="00F45560" w:rsidTr="00C33EF8">
        <w:tc>
          <w:tcPr>
            <w:tcW w:w="2209" w:type="dxa"/>
          </w:tcPr>
          <w:p w:rsidR="00662463" w:rsidRPr="002D766D" w:rsidRDefault="008B6928" w:rsidP="00C41D55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  <w:r w:rsidRPr="002D766D">
              <w:rPr>
                <w:rFonts w:asciiTheme="majorHAnsi" w:hAnsiTheme="majorHAnsi" w:cs="GillSans-Light"/>
                <w:sz w:val="20"/>
                <w:szCs w:val="20"/>
              </w:rPr>
              <w:t>Ä</w:t>
            </w:r>
            <w:r w:rsidR="00662463" w:rsidRPr="002D766D">
              <w:rPr>
                <w:rFonts w:asciiTheme="majorHAnsi" w:hAnsiTheme="majorHAnsi" w:cs="GillSans-Light"/>
                <w:sz w:val="20"/>
                <w:szCs w:val="20"/>
              </w:rPr>
              <w:t>mne</w:t>
            </w:r>
          </w:p>
        </w:tc>
        <w:tc>
          <w:tcPr>
            <w:tcW w:w="4031" w:type="dxa"/>
          </w:tcPr>
          <w:p w:rsidR="00662463" w:rsidRPr="002D766D" w:rsidRDefault="00662463" w:rsidP="00B7465D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  <w:r w:rsidRPr="002D766D">
              <w:rPr>
                <w:rFonts w:asciiTheme="majorHAnsi" w:hAnsiTheme="majorHAnsi" w:cs="GillSans-Light"/>
                <w:sz w:val="20"/>
                <w:szCs w:val="20"/>
              </w:rPr>
              <w:t>För att uppnå A</w:t>
            </w:r>
          </w:p>
        </w:tc>
        <w:tc>
          <w:tcPr>
            <w:tcW w:w="2822" w:type="dxa"/>
          </w:tcPr>
          <w:p w:rsidR="00662463" w:rsidRPr="002D766D" w:rsidRDefault="00662463" w:rsidP="00C41D55">
            <w:pPr>
              <w:rPr>
                <w:rFonts w:asciiTheme="majorHAnsi" w:hAnsiTheme="majorHAnsi" w:cs="GillSans-Light"/>
                <w:sz w:val="20"/>
                <w:szCs w:val="20"/>
              </w:rPr>
            </w:pPr>
            <w:r w:rsidRPr="002D766D">
              <w:rPr>
                <w:rFonts w:asciiTheme="majorHAnsi" w:hAnsiTheme="majorHAnsi" w:cs="GillSans-Light"/>
                <w:sz w:val="20"/>
                <w:szCs w:val="20"/>
              </w:rPr>
              <w:t>Konkretisering för att nå minst betyget E</w:t>
            </w:r>
          </w:p>
        </w:tc>
      </w:tr>
      <w:tr w:rsidR="00C41D55" w:rsidRPr="00F45560" w:rsidTr="00C33EF8">
        <w:tc>
          <w:tcPr>
            <w:tcW w:w="2209" w:type="dxa"/>
          </w:tcPr>
          <w:p w:rsidR="00C41D55" w:rsidRPr="002D766D" w:rsidRDefault="00C41D55" w:rsidP="00C41D55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b/>
                <w:bCs/>
                <w:sz w:val="20"/>
                <w:szCs w:val="20"/>
              </w:rPr>
            </w:pPr>
            <w:r w:rsidRPr="002D766D">
              <w:rPr>
                <w:rFonts w:asciiTheme="majorHAnsi" w:hAnsiTheme="majorHAnsi" w:cs="GillSans-Light"/>
                <w:b/>
                <w:bCs/>
                <w:sz w:val="20"/>
                <w:szCs w:val="20"/>
              </w:rPr>
              <w:t>Samhällskunskap</w:t>
            </w:r>
            <w:r w:rsidR="00253E65" w:rsidRPr="002D766D">
              <w:rPr>
                <w:rFonts w:asciiTheme="majorHAnsi" w:hAnsiTheme="majorHAnsi" w:cs="GillSans-Light"/>
                <w:b/>
                <w:bCs/>
                <w:sz w:val="20"/>
                <w:szCs w:val="20"/>
              </w:rPr>
              <w:t xml:space="preserve"> </w:t>
            </w:r>
          </w:p>
          <w:p w:rsidR="00253E65" w:rsidRPr="002D766D" w:rsidRDefault="00253E65" w:rsidP="00C41D55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b/>
                <w:bCs/>
                <w:sz w:val="20"/>
                <w:szCs w:val="20"/>
              </w:rPr>
            </w:pPr>
          </w:p>
          <w:p w:rsidR="00253E65" w:rsidRPr="002D766D" w:rsidRDefault="00253E65" w:rsidP="00C41D55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  <w:r w:rsidRPr="002D766D">
              <w:rPr>
                <w:rFonts w:asciiTheme="majorHAnsi" w:hAnsiTheme="majorHAnsi" w:cs="GillSans-Light"/>
                <w:sz w:val="20"/>
                <w:szCs w:val="20"/>
              </w:rPr>
              <w:t xml:space="preserve">Vad tycker du? Resonera-värdera ur flera </w:t>
            </w:r>
            <w:proofErr w:type="gramStart"/>
            <w:r w:rsidRPr="002D766D">
              <w:rPr>
                <w:rFonts w:asciiTheme="majorHAnsi" w:hAnsiTheme="majorHAnsi" w:cs="GillSans-Light"/>
                <w:sz w:val="20"/>
                <w:szCs w:val="20"/>
              </w:rPr>
              <w:t>perspektiv- dra</w:t>
            </w:r>
            <w:proofErr w:type="gramEnd"/>
            <w:r w:rsidRPr="002D766D">
              <w:rPr>
                <w:rFonts w:asciiTheme="majorHAnsi" w:hAnsiTheme="majorHAnsi" w:cs="GillSans-Light"/>
                <w:sz w:val="20"/>
                <w:szCs w:val="20"/>
              </w:rPr>
              <w:t xml:space="preserve"> slutsatser baserat på dina nya kunskaper. </w:t>
            </w:r>
          </w:p>
          <w:p w:rsidR="00253E65" w:rsidRPr="002D766D" w:rsidRDefault="00253E65" w:rsidP="00C41D55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</w:p>
          <w:p w:rsidR="00E31C01" w:rsidRDefault="00E31C01" w:rsidP="00C41D55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  <w:r>
              <w:rPr>
                <w:rFonts w:asciiTheme="majorHAnsi" w:hAnsiTheme="majorHAnsi" w:cs="GillSans-Light"/>
                <w:sz w:val="20"/>
                <w:szCs w:val="20"/>
              </w:rPr>
              <w:t xml:space="preserve">Begreppsanvändning. </w:t>
            </w:r>
          </w:p>
          <w:p w:rsidR="00E31C01" w:rsidRDefault="00E31C01" w:rsidP="00C41D55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</w:p>
          <w:p w:rsidR="00253E65" w:rsidRDefault="00253E65" w:rsidP="00C41D55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  <w:r w:rsidRPr="002D766D">
              <w:rPr>
                <w:rFonts w:asciiTheme="majorHAnsi" w:hAnsiTheme="majorHAnsi" w:cs="GillSans-Light"/>
                <w:sz w:val="20"/>
                <w:szCs w:val="20"/>
              </w:rPr>
              <w:t xml:space="preserve">Diskutera orsaker-konsekvenser och ev. lösningar. </w:t>
            </w:r>
          </w:p>
          <w:p w:rsidR="002D766D" w:rsidRDefault="002D766D" w:rsidP="00C41D55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</w:p>
          <w:p w:rsidR="002D766D" w:rsidRPr="002D766D" w:rsidRDefault="002D766D" w:rsidP="00C41D55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</w:p>
        </w:tc>
        <w:tc>
          <w:tcPr>
            <w:tcW w:w="4031" w:type="dxa"/>
          </w:tcPr>
          <w:p w:rsidR="00B7465D" w:rsidRPr="002D766D" w:rsidRDefault="00B7465D" w:rsidP="00B7465D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  <w:r w:rsidRPr="002D766D">
              <w:rPr>
                <w:rFonts w:asciiTheme="majorHAnsi" w:hAnsiTheme="majorHAnsi" w:cs="GillSans-Light"/>
                <w:sz w:val="20"/>
                <w:szCs w:val="20"/>
              </w:rPr>
              <w:t>Eleven värderar och uttrycker</w:t>
            </w:r>
          </w:p>
          <w:p w:rsidR="00B7465D" w:rsidRPr="002D766D" w:rsidRDefault="00B7465D" w:rsidP="00B7465D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  <w:r w:rsidRPr="002D766D">
              <w:rPr>
                <w:rFonts w:asciiTheme="majorHAnsi" w:hAnsiTheme="majorHAnsi" w:cs="GillSans-Light"/>
                <w:sz w:val="20"/>
                <w:szCs w:val="20"/>
              </w:rPr>
              <w:t>olika ståndpunkter i några</w:t>
            </w:r>
          </w:p>
          <w:p w:rsidR="00B7465D" w:rsidRPr="002D766D" w:rsidRDefault="00B7465D" w:rsidP="00B7465D">
            <w:pPr>
              <w:autoSpaceDE w:val="0"/>
              <w:autoSpaceDN w:val="0"/>
              <w:adjustRightInd w:val="0"/>
              <w:rPr>
                <w:rFonts w:asciiTheme="majorHAnsi" w:hAnsiTheme="majorHAnsi" w:cs="GillSans"/>
                <w:b/>
                <w:sz w:val="20"/>
                <w:szCs w:val="20"/>
              </w:rPr>
            </w:pPr>
            <w:r w:rsidRPr="002D766D">
              <w:rPr>
                <w:rFonts w:asciiTheme="majorHAnsi" w:hAnsiTheme="majorHAnsi" w:cs="GillSans-Light"/>
                <w:b/>
                <w:sz w:val="20"/>
                <w:szCs w:val="20"/>
              </w:rPr>
              <w:t xml:space="preserve">samhällsfrågor med </w:t>
            </w:r>
            <w:r w:rsidRPr="002D766D">
              <w:rPr>
                <w:rFonts w:asciiTheme="majorHAnsi" w:hAnsiTheme="majorHAnsi" w:cs="GillSans"/>
                <w:b/>
                <w:sz w:val="20"/>
                <w:szCs w:val="20"/>
              </w:rPr>
              <w:t>välutvecklade</w:t>
            </w:r>
          </w:p>
          <w:p w:rsidR="00B7465D" w:rsidRPr="002D766D" w:rsidRDefault="00B7465D" w:rsidP="00B7465D">
            <w:pPr>
              <w:autoSpaceDE w:val="0"/>
              <w:autoSpaceDN w:val="0"/>
              <w:adjustRightInd w:val="0"/>
              <w:rPr>
                <w:rFonts w:asciiTheme="majorHAnsi" w:hAnsiTheme="majorHAnsi" w:cs="GillSans"/>
                <w:b/>
                <w:sz w:val="20"/>
                <w:szCs w:val="20"/>
              </w:rPr>
            </w:pPr>
            <w:r w:rsidRPr="002D766D">
              <w:rPr>
                <w:rFonts w:asciiTheme="majorHAnsi" w:hAnsiTheme="majorHAnsi" w:cs="GillSans-Light"/>
                <w:b/>
                <w:sz w:val="20"/>
                <w:szCs w:val="20"/>
              </w:rPr>
              <w:t xml:space="preserve">resonemang och </w:t>
            </w:r>
            <w:r w:rsidRPr="002D766D">
              <w:rPr>
                <w:rFonts w:asciiTheme="majorHAnsi" w:hAnsiTheme="majorHAnsi" w:cs="GillSans"/>
                <w:b/>
                <w:sz w:val="20"/>
                <w:szCs w:val="20"/>
              </w:rPr>
              <w:t>väl underbyggda</w:t>
            </w:r>
          </w:p>
          <w:p w:rsidR="00B7465D" w:rsidRPr="002D766D" w:rsidRDefault="00B7465D" w:rsidP="00B7465D">
            <w:pPr>
              <w:autoSpaceDE w:val="0"/>
              <w:autoSpaceDN w:val="0"/>
              <w:adjustRightInd w:val="0"/>
              <w:rPr>
                <w:rFonts w:asciiTheme="majorHAnsi" w:hAnsiTheme="majorHAnsi" w:cs="GillSans"/>
                <w:b/>
                <w:sz w:val="20"/>
                <w:szCs w:val="20"/>
              </w:rPr>
            </w:pPr>
            <w:r w:rsidRPr="002D766D">
              <w:rPr>
                <w:rFonts w:asciiTheme="majorHAnsi" w:hAnsiTheme="majorHAnsi" w:cs="GillSans-Light"/>
                <w:b/>
                <w:sz w:val="20"/>
                <w:szCs w:val="20"/>
              </w:rPr>
              <w:t xml:space="preserve">argument och kan då </w:t>
            </w:r>
            <w:r w:rsidRPr="002D766D">
              <w:rPr>
                <w:rFonts w:asciiTheme="majorHAnsi" w:hAnsiTheme="majorHAnsi" w:cs="GillSans"/>
                <w:b/>
                <w:sz w:val="20"/>
                <w:szCs w:val="20"/>
              </w:rPr>
              <w:t>i stor</w:t>
            </w:r>
          </w:p>
          <w:p w:rsidR="00B7465D" w:rsidRPr="002D766D" w:rsidRDefault="00B7465D" w:rsidP="00B7465D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b/>
                <w:sz w:val="20"/>
                <w:szCs w:val="20"/>
              </w:rPr>
            </w:pPr>
            <w:r w:rsidRPr="002D766D">
              <w:rPr>
                <w:rFonts w:asciiTheme="majorHAnsi" w:hAnsiTheme="majorHAnsi" w:cs="GillSans"/>
                <w:b/>
                <w:sz w:val="20"/>
                <w:szCs w:val="20"/>
              </w:rPr>
              <w:t xml:space="preserve">utsträckning </w:t>
            </w:r>
            <w:r w:rsidRPr="002D766D">
              <w:rPr>
                <w:rFonts w:asciiTheme="majorHAnsi" w:hAnsiTheme="majorHAnsi" w:cs="GillSans-Light"/>
                <w:b/>
                <w:sz w:val="20"/>
                <w:szCs w:val="20"/>
              </w:rPr>
              <w:t>växla mellan olika</w:t>
            </w:r>
          </w:p>
          <w:p w:rsidR="00E31C01" w:rsidRDefault="00B7465D" w:rsidP="00B7465D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  <w:r w:rsidRPr="002D766D">
              <w:rPr>
                <w:rFonts w:asciiTheme="majorHAnsi" w:hAnsiTheme="majorHAnsi" w:cs="GillSans-Light"/>
                <w:b/>
                <w:sz w:val="20"/>
                <w:szCs w:val="20"/>
              </w:rPr>
              <w:t>perspektiv</w:t>
            </w:r>
            <w:r w:rsidRPr="002D766D">
              <w:rPr>
                <w:rFonts w:asciiTheme="majorHAnsi" w:hAnsiTheme="majorHAnsi" w:cs="GillSans-Light"/>
                <w:sz w:val="20"/>
                <w:szCs w:val="20"/>
              </w:rPr>
              <w:t xml:space="preserve">. </w:t>
            </w:r>
          </w:p>
          <w:p w:rsidR="00E31C01" w:rsidRDefault="00E31C01" w:rsidP="00B7465D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</w:p>
          <w:p w:rsidR="00E31C01" w:rsidRDefault="00E31C01" w:rsidP="00B7465D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  <w:r>
              <w:rPr>
                <w:rFonts w:asciiTheme="majorHAnsi" w:hAnsiTheme="majorHAnsi" w:cs="GillSans-Light"/>
                <w:sz w:val="20"/>
                <w:szCs w:val="20"/>
              </w:rPr>
              <w:t xml:space="preserve">Du använder för området relevanta begrepp på ett bekvämt sätt i din redovisning/analys. </w:t>
            </w:r>
          </w:p>
          <w:p w:rsidR="00E31C01" w:rsidRDefault="00E31C01" w:rsidP="00B7465D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</w:p>
          <w:p w:rsidR="00B7465D" w:rsidRPr="002D766D" w:rsidRDefault="00B7465D" w:rsidP="00B7465D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  <w:r w:rsidRPr="002D766D">
              <w:rPr>
                <w:rFonts w:asciiTheme="majorHAnsi" w:hAnsiTheme="majorHAnsi" w:cs="GillSans-Light"/>
                <w:sz w:val="20"/>
                <w:szCs w:val="20"/>
              </w:rPr>
              <w:t>Eleven redogör för de</w:t>
            </w:r>
          </w:p>
          <w:p w:rsidR="00B7465D" w:rsidRPr="002D766D" w:rsidRDefault="00B7465D" w:rsidP="00B7465D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  <w:r w:rsidRPr="002D766D">
              <w:rPr>
                <w:rFonts w:asciiTheme="majorHAnsi" w:hAnsiTheme="majorHAnsi" w:cs="GillSans-Light"/>
                <w:sz w:val="20"/>
                <w:szCs w:val="20"/>
              </w:rPr>
              <w:t>mänskliga rättigheternas innebörd</w:t>
            </w:r>
          </w:p>
          <w:p w:rsidR="00B7465D" w:rsidRPr="002D766D" w:rsidRDefault="00B7465D" w:rsidP="00B7465D">
            <w:pPr>
              <w:autoSpaceDE w:val="0"/>
              <w:autoSpaceDN w:val="0"/>
              <w:adjustRightInd w:val="0"/>
              <w:rPr>
                <w:rFonts w:asciiTheme="majorHAnsi" w:hAnsiTheme="majorHAnsi" w:cs="GillSans"/>
                <w:sz w:val="20"/>
                <w:szCs w:val="20"/>
              </w:rPr>
            </w:pPr>
            <w:r w:rsidRPr="002D766D">
              <w:rPr>
                <w:rFonts w:asciiTheme="majorHAnsi" w:hAnsiTheme="majorHAnsi" w:cs="GillSans-Light"/>
                <w:sz w:val="20"/>
                <w:szCs w:val="20"/>
              </w:rPr>
              <w:t xml:space="preserve">och betydelse och </w:t>
            </w:r>
            <w:r w:rsidRPr="002D766D">
              <w:rPr>
                <w:rFonts w:asciiTheme="majorHAnsi" w:hAnsiTheme="majorHAnsi" w:cs="GillSans"/>
                <w:sz w:val="20"/>
                <w:szCs w:val="20"/>
              </w:rPr>
              <w:t>ger exempel</w:t>
            </w:r>
          </w:p>
          <w:p w:rsidR="00B7465D" w:rsidRPr="002D766D" w:rsidRDefault="00B7465D" w:rsidP="00B7465D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  <w:r w:rsidRPr="002D766D">
              <w:rPr>
                <w:rFonts w:asciiTheme="majorHAnsi" w:hAnsiTheme="majorHAnsi" w:cs="GillSans-Light"/>
                <w:sz w:val="20"/>
                <w:szCs w:val="20"/>
              </w:rPr>
              <w:t>på hur de kränks och främjas i</w:t>
            </w:r>
          </w:p>
          <w:p w:rsidR="00C41D55" w:rsidRPr="002D766D" w:rsidRDefault="00B7465D" w:rsidP="00B7465D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  <w:r w:rsidRPr="002D766D">
              <w:rPr>
                <w:rFonts w:asciiTheme="majorHAnsi" w:hAnsiTheme="majorHAnsi" w:cs="GillSans-Light"/>
                <w:sz w:val="20"/>
                <w:szCs w:val="20"/>
              </w:rPr>
              <w:t>olika delar av världen.</w:t>
            </w:r>
          </w:p>
          <w:p w:rsidR="00F45560" w:rsidRPr="002D766D" w:rsidRDefault="00F45560" w:rsidP="00B7465D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</w:p>
          <w:p w:rsidR="00F45560" w:rsidRPr="002D766D" w:rsidRDefault="00F45560" w:rsidP="00B7465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2D766D">
              <w:rPr>
                <w:rFonts w:asciiTheme="majorHAnsi" w:hAnsiTheme="majorHAnsi" w:cs="GillSans-Light"/>
                <w:sz w:val="20"/>
                <w:szCs w:val="20"/>
              </w:rPr>
              <w:t>Viktigt här att du visar att du kan se konflikten ur många olika perspektiv. Till exempel vad vill kurderna? turkarna eller ryssarna?</w:t>
            </w:r>
            <w:r w:rsidR="002D766D" w:rsidRPr="002D766D">
              <w:rPr>
                <w:rFonts w:asciiTheme="majorHAnsi" w:hAnsiTheme="majorHAnsi" w:cs="GillSans-Light"/>
                <w:sz w:val="20"/>
                <w:szCs w:val="20"/>
              </w:rPr>
              <w:t xml:space="preserve"> Dina egna åsikter men också värdera andras åsikter och finns det lösningar? </w:t>
            </w:r>
          </w:p>
        </w:tc>
        <w:tc>
          <w:tcPr>
            <w:tcW w:w="2822" w:type="dxa"/>
          </w:tcPr>
          <w:p w:rsidR="00C41D55" w:rsidRPr="002D766D" w:rsidRDefault="00C41D55" w:rsidP="00CC63DE">
            <w:pPr>
              <w:rPr>
                <w:rFonts w:asciiTheme="majorHAnsi" w:hAnsiTheme="majorHAnsi" w:cs="GillSans-Light"/>
                <w:sz w:val="20"/>
                <w:szCs w:val="20"/>
              </w:rPr>
            </w:pPr>
            <w:r w:rsidRPr="002D766D">
              <w:rPr>
                <w:rFonts w:asciiTheme="majorHAnsi" w:hAnsiTheme="majorHAnsi" w:cs="GillSans-Light"/>
                <w:sz w:val="20"/>
                <w:szCs w:val="20"/>
              </w:rPr>
              <w:t xml:space="preserve">Du ska undersöka det valda landet och hur långt de har nått beträffande något av milleniemålen. Du ska undersöka vad </w:t>
            </w:r>
            <w:proofErr w:type="spellStart"/>
            <w:r w:rsidRPr="002D766D">
              <w:rPr>
                <w:rFonts w:asciiTheme="majorHAnsi" w:hAnsiTheme="majorHAnsi" w:cs="GillSans-Light"/>
                <w:sz w:val="20"/>
                <w:szCs w:val="20"/>
              </w:rPr>
              <w:t>Fn</w:t>
            </w:r>
            <w:proofErr w:type="spellEnd"/>
            <w:r w:rsidRPr="002D766D">
              <w:rPr>
                <w:rFonts w:asciiTheme="majorHAnsi" w:hAnsiTheme="majorHAnsi" w:cs="GillSans-Light"/>
                <w:sz w:val="20"/>
                <w:szCs w:val="20"/>
              </w:rPr>
              <w:t xml:space="preserve"> och </w:t>
            </w:r>
            <w:proofErr w:type="spellStart"/>
            <w:r w:rsidRPr="002D766D">
              <w:rPr>
                <w:rFonts w:asciiTheme="majorHAnsi" w:hAnsiTheme="majorHAnsi" w:cs="GillSans-Light"/>
                <w:sz w:val="20"/>
                <w:szCs w:val="20"/>
              </w:rPr>
              <w:t>ev</w:t>
            </w:r>
            <w:proofErr w:type="spellEnd"/>
            <w:r w:rsidRPr="002D766D">
              <w:rPr>
                <w:rFonts w:asciiTheme="majorHAnsi" w:hAnsiTheme="majorHAnsi" w:cs="GillSans-Light"/>
                <w:sz w:val="20"/>
                <w:szCs w:val="20"/>
              </w:rPr>
              <w:t xml:space="preserve"> andra organisationer gör för att stötta de mäns</w:t>
            </w:r>
            <w:r w:rsidR="00B7465D" w:rsidRPr="002D766D">
              <w:rPr>
                <w:rFonts w:asciiTheme="majorHAnsi" w:hAnsiTheme="majorHAnsi" w:cs="GillSans-Light"/>
                <w:sz w:val="20"/>
                <w:szCs w:val="20"/>
              </w:rPr>
              <w:t>k</w:t>
            </w:r>
            <w:r w:rsidRPr="002D766D">
              <w:rPr>
                <w:rFonts w:asciiTheme="majorHAnsi" w:hAnsiTheme="majorHAnsi" w:cs="GillSans-Light"/>
                <w:sz w:val="20"/>
                <w:szCs w:val="20"/>
              </w:rPr>
              <w:t xml:space="preserve">liga rättigheterna i landet. </w:t>
            </w:r>
            <w:r w:rsidR="00B7465D" w:rsidRPr="002D766D">
              <w:rPr>
                <w:rFonts w:asciiTheme="majorHAnsi" w:hAnsiTheme="majorHAnsi" w:cs="GillSans-Light"/>
                <w:sz w:val="20"/>
                <w:szCs w:val="20"/>
              </w:rPr>
              <w:t xml:space="preserve">Du ska diskutera orsaken till och konsekvensen av konflikten och resonera kring vem som bryter mot de mänskliga rättigheterna och varför. Samt vad </w:t>
            </w:r>
            <w:proofErr w:type="spellStart"/>
            <w:r w:rsidR="00B7465D" w:rsidRPr="002D766D">
              <w:rPr>
                <w:rFonts w:asciiTheme="majorHAnsi" w:hAnsiTheme="majorHAnsi" w:cs="GillSans-Light"/>
                <w:sz w:val="20"/>
                <w:szCs w:val="20"/>
              </w:rPr>
              <w:t>Fn</w:t>
            </w:r>
            <w:proofErr w:type="spellEnd"/>
            <w:r w:rsidR="00B7465D" w:rsidRPr="002D766D">
              <w:rPr>
                <w:rFonts w:asciiTheme="majorHAnsi" w:hAnsiTheme="majorHAnsi" w:cs="GillSans-Light"/>
                <w:sz w:val="20"/>
                <w:szCs w:val="20"/>
              </w:rPr>
              <w:t xml:space="preserve"> gör eller inte gör för att förhindra konflikten. </w:t>
            </w:r>
          </w:p>
        </w:tc>
      </w:tr>
      <w:tr w:rsidR="00C41D55" w:rsidRPr="00F45560" w:rsidTr="00C33EF8">
        <w:tc>
          <w:tcPr>
            <w:tcW w:w="2209" w:type="dxa"/>
          </w:tcPr>
          <w:p w:rsidR="00C41D55" w:rsidRPr="002D766D" w:rsidRDefault="00C41D55" w:rsidP="00CC63D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D766D">
              <w:rPr>
                <w:rFonts w:asciiTheme="majorHAnsi" w:hAnsiTheme="majorHAnsi"/>
                <w:b/>
                <w:bCs/>
                <w:sz w:val="20"/>
                <w:szCs w:val="20"/>
              </w:rPr>
              <w:t>Geografi</w:t>
            </w:r>
          </w:p>
          <w:p w:rsidR="00253E65" w:rsidRPr="002D766D" w:rsidRDefault="00253E65" w:rsidP="00CC63D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53E65" w:rsidRPr="002D766D" w:rsidRDefault="00253E65" w:rsidP="00CC63DE">
            <w:pPr>
              <w:rPr>
                <w:rFonts w:asciiTheme="majorHAnsi" w:hAnsiTheme="majorHAnsi"/>
                <w:sz w:val="20"/>
                <w:szCs w:val="20"/>
              </w:rPr>
            </w:pPr>
            <w:r w:rsidRPr="002D766D">
              <w:rPr>
                <w:rFonts w:asciiTheme="majorHAnsi" w:hAnsiTheme="majorHAnsi"/>
                <w:sz w:val="20"/>
                <w:szCs w:val="20"/>
              </w:rPr>
              <w:t xml:space="preserve">Metod, läge-förutsättningar. </w:t>
            </w:r>
          </w:p>
          <w:p w:rsidR="00C33EF8" w:rsidRPr="002D766D" w:rsidRDefault="00C33EF8" w:rsidP="00CC63D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33EF8" w:rsidRPr="002D766D" w:rsidRDefault="00C33EF8" w:rsidP="00CC63D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33EF8" w:rsidRPr="002D766D" w:rsidRDefault="00C33EF8" w:rsidP="00CC63DE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  <w:r w:rsidRPr="002D766D">
              <w:rPr>
                <w:rFonts w:asciiTheme="majorHAnsi" w:hAnsiTheme="majorHAnsi"/>
                <w:sz w:val="20"/>
                <w:szCs w:val="20"/>
              </w:rPr>
              <w:t>Samspel människa-samhälle-natur och konflikter som uppstår kring resurser.</w:t>
            </w:r>
          </w:p>
        </w:tc>
        <w:tc>
          <w:tcPr>
            <w:tcW w:w="4031" w:type="dxa"/>
          </w:tcPr>
          <w:p w:rsidR="00C41D55" w:rsidRPr="002D766D" w:rsidRDefault="00C41D55" w:rsidP="00C41D55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  <w:r w:rsidRPr="002D766D">
              <w:rPr>
                <w:rFonts w:asciiTheme="majorHAnsi" w:hAnsiTheme="majorHAnsi" w:cs="GillSans-Light"/>
                <w:sz w:val="20"/>
                <w:szCs w:val="20"/>
              </w:rPr>
              <w:t xml:space="preserve">Eleven kan undersöka omvärlden           </w:t>
            </w:r>
          </w:p>
          <w:p w:rsidR="00C41D55" w:rsidRPr="002D766D" w:rsidRDefault="00C41D55" w:rsidP="00C41D55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  <w:r w:rsidRPr="002D766D">
              <w:rPr>
                <w:rFonts w:asciiTheme="majorHAnsi" w:hAnsiTheme="majorHAnsi" w:cs="GillSans-Light"/>
                <w:sz w:val="20"/>
                <w:szCs w:val="20"/>
              </w:rPr>
              <w:t>och använder då kartor och andra</w:t>
            </w:r>
          </w:p>
          <w:p w:rsidR="00C41D55" w:rsidRPr="002D766D" w:rsidRDefault="00C41D55" w:rsidP="00C41D55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  <w:r w:rsidRPr="002D766D">
              <w:rPr>
                <w:rFonts w:asciiTheme="majorHAnsi" w:hAnsiTheme="majorHAnsi" w:cs="GillSans-Light"/>
                <w:sz w:val="20"/>
                <w:szCs w:val="20"/>
              </w:rPr>
              <w:t>geografiska källor, teorier, metoder</w:t>
            </w:r>
          </w:p>
          <w:p w:rsidR="00C41D55" w:rsidRPr="002D766D" w:rsidRDefault="00C41D55" w:rsidP="00C41D55">
            <w:pPr>
              <w:autoSpaceDE w:val="0"/>
              <w:autoSpaceDN w:val="0"/>
              <w:adjustRightInd w:val="0"/>
              <w:rPr>
                <w:rFonts w:asciiTheme="majorHAnsi" w:hAnsiTheme="majorHAnsi" w:cs="GillSans"/>
                <w:b/>
                <w:sz w:val="20"/>
                <w:szCs w:val="20"/>
              </w:rPr>
            </w:pPr>
            <w:r w:rsidRPr="002D766D">
              <w:rPr>
                <w:rFonts w:asciiTheme="majorHAnsi" w:hAnsiTheme="majorHAnsi" w:cs="GillSans-Light"/>
                <w:sz w:val="20"/>
                <w:szCs w:val="20"/>
              </w:rPr>
              <w:t xml:space="preserve">och </w:t>
            </w:r>
            <w:r w:rsidRPr="002D766D">
              <w:rPr>
                <w:rFonts w:asciiTheme="majorHAnsi" w:hAnsiTheme="majorHAnsi" w:cs="GillSans-Light"/>
                <w:b/>
                <w:sz w:val="20"/>
                <w:szCs w:val="20"/>
              </w:rPr>
              <w:t xml:space="preserve">tekniker på ett </w:t>
            </w:r>
            <w:r w:rsidRPr="002D766D">
              <w:rPr>
                <w:rFonts w:asciiTheme="majorHAnsi" w:hAnsiTheme="majorHAnsi" w:cs="GillSans"/>
                <w:b/>
                <w:sz w:val="20"/>
                <w:szCs w:val="20"/>
              </w:rPr>
              <w:t>väl fungerande</w:t>
            </w:r>
          </w:p>
          <w:p w:rsidR="00C41D55" w:rsidRPr="002D766D" w:rsidRDefault="00C41D55" w:rsidP="00C41D55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b/>
                <w:sz w:val="20"/>
                <w:szCs w:val="20"/>
              </w:rPr>
            </w:pPr>
            <w:r w:rsidRPr="002D766D">
              <w:rPr>
                <w:rFonts w:asciiTheme="majorHAnsi" w:hAnsiTheme="majorHAnsi" w:cs="GillSans-Light"/>
                <w:b/>
                <w:sz w:val="20"/>
                <w:szCs w:val="20"/>
              </w:rPr>
              <w:t xml:space="preserve">sätt, </w:t>
            </w:r>
          </w:p>
          <w:p w:rsidR="002D766D" w:rsidRDefault="002D766D" w:rsidP="00C41D55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</w:p>
          <w:p w:rsidR="00C41D55" w:rsidRPr="002D766D" w:rsidRDefault="00E31C01" w:rsidP="00C41D55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  <w:r>
              <w:rPr>
                <w:rFonts w:asciiTheme="majorHAnsi" w:hAnsiTheme="majorHAnsi" w:cs="GillSans-Light"/>
                <w:sz w:val="20"/>
                <w:szCs w:val="20"/>
              </w:rPr>
              <w:t>Du</w:t>
            </w:r>
            <w:r w:rsidR="00C41D55" w:rsidRPr="002D766D">
              <w:rPr>
                <w:rFonts w:asciiTheme="majorHAnsi" w:hAnsiTheme="majorHAnsi" w:cs="GillSans-Light"/>
                <w:sz w:val="20"/>
                <w:szCs w:val="20"/>
              </w:rPr>
              <w:t xml:space="preserve"> använder kartor och andra verktyg på ett</w:t>
            </w:r>
          </w:p>
          <w:p w:rsidR="00C41D55" w:rsidRPr="002D766D" w:rsidRDefault="00C41D55" w:rsidP="00C41D55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  <w:r w:rsidRPr="002D766D">
              <w:rPr>
                <w:rFonts w:asciiTheme="majorHAnsi" w:hAnsiTheme="majorHAnsi" w:cs="GillSans"/>
                <w:sz w:val="20"/>
                <w:szCs w:val="20"/>
              </w:rPr>
              <w:t xml:space="preserve">ändamålsenligt och effektivt </w:t>
            </w:r>
            <w:r w:rsidRPr="002D766D">
              <w:rPr>
                <w:rFonts w:asciiTheme="majorHAnsi" w:hAnsiTheme="majorHAnsi" w:cs="GillSans-Light"/>
                <w:sz w:val="20"/>
                <w:szCs w:val="20"/>
              </w:rPr>
              <w:t>sätt.</w:t>
            </w:r>
            <w:r w:rsidR="00253E65" w:rsidRPr="002D766D">
              <w:rPr>
                <w:rFonts w:asciiTheme="majorHAnsi" w:hAnsiTheme="majorHAnsi" w:cs="GillSans-Light"/>
                <w:sz w:val="20"/>
                <w:szCs w:val="20"/>
              </w:rPr>
              <w:t xml:space="preserve">  Du kan </w:t>
            </w:r>
            <w:r w:rsidR="00E31C01">
              <w:rPr>
                <w:rFonts w:asciiTheme="majorHAnsi" w:hAnsiTheme="majorHAnsi" w:cs="GillSans-Light"/>
                <w:sz w:val="20"/>
                <w:szCs w:val="20"/>
              </w:rPr>
              <w:t xml:space="preserve">med hjälp av statistik </w:t>
            </w:r>
            <w:r w:rsidR="00253E65" w:rsidRPr="002D766D">
              <w:rPr>
                <w:rFonts w:asciiTheme="majorHAnsi" w:hAnsiTheme="majorHAnsi" w:cs="GillSans-Light"/>
                <w:sz w:val="20"/>
                <w:szCs w:val="20"/>
              </w:rPr>
              <w:t xml:space="preserve">dra </w:t>
            </w:r>
            <w:proofErr w:type="gramStart"/>
            <w:r w:rsidR="00253E65" w:rsidRPr="002D766D">
              <w:rPr>
                <w:rFonts w:asciiTheme="majorHAnsi" w:hAnsiTheme="majorHAnsi" w:cs="GillSans-Light"/>
                <w:sz w:val="20"/>
                <w:szCs w:val="20"/>
              </w:rPr>
              <w:t>underbyggda  slutsatser</w:t>
            </w:r>
            <w:proofErr w:type="gramEnd"/>
            <w:r w:rsidR="00253E65" w:rsidRPr="002D766D">
              <w:rPr>
                <w:rFonts w:asciiTheme="majorHAnsi" w:hAnsiTheme="majorHAnsi" w:cs="GillSans-Light"/>
                <w:sz w:val="20"/>
                <w:szCs w:val="20"/>
              </w:rPr>
              <w:t xml:space="preserve"> om landets läge och vilka förutsättningar det ger. </w:t>
            </w:r>
          </w:p>
          <w:p w:rsidR="00253E65" w:rsidRPr="002D766D" w:rsidRDefault="00253E65" w:rsidP="00C41D55">
            <w:pPr>
              <w:autoSpaceDE w:val="0"/>
              <w:autoSpaceDN w:val="0"/>
              <w:adjustRightInd w:val="0"/>
              <w:rPr>
                <w:rFonts w:asciiTheme="majorHAnsi" w:hAnsiTheme="majorHAnsi" w:cs="GillSans-Light"/>
                <w:sz w:val="20"/>
                <w:szCs w:val="20"/>
              </w:rPr>
            </w:pPr>
          </w:p>
          <w:p w:rsidR="00253E65" w:rsidRPr="002D766D" w:rsidRDefault="00253E65" w:rsidP="00253E65">
            <w:pPr>
              <w:rPr>
                <w:rFonts w:asciiTheme="majorHAnsi" w:hAnsiTheme="majorHAnsi"/>
                <w:sz w:val="20"/>
                <w:szCs w:val="20"/>
              </w:rPr>
            </w:pPr>
            <w:r w:rsidRPr="002D766D">
              <w:rPr>
                <w:rFonts w:asciiTheme="majorHAnsi" w:hAnsiTheme="majorHAnsi"/>
                <w:sz w:val="20"/>
                <w:szCs w:val="20"/>
              </w:rPr>
              <w:t xml:space="preserve">Varför tex är gränsen mellan Somalia och Eritrea en stark orsak till konflikter dessa länder emellan? Varför är floden Jordan en viktig bakgrund till Israel- </w:t>
            </w:r>
            <w:proofErr w:type="gramStart"/>
            <w:r w:rsidRPr="002D766D">
              <w:rPr>
                <w:rFonts w:asciiTheme="majorHAnsi" w:hAnsiTheme="majorHAnsi"/>
                <w:sz w:val="20"/>
                <w:szCs w:val="20"/>
              </w:rPr>
              <w:t>Palestina konflikten</w:t>
            </w:r>
            <w:proofErr w:type="gramEnd"/>
            <w:r w:rsidRPr="002D766D"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  <w:p w:rsidR="00C33EF8" w:rsidRPr="002D766D" w:rsidRDefault="00C33EF8" w:rsidP="00253E6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33EF8" w:rsidRPr="002D766D" w:rsidRDefault="00C33EF8" w:rsidP="00253E65">
            <w:pPr>
              <w:rPr>
                <w:rFonts w:asciiTheme="majorHAnsi" w:hAnsiTheme="majorHAnsi"/>
                <w:sz w:val="20"/>
                <w:szCs w:val="20"/>
              </w:rPr>
            </w:pPr>
            <w:r w:rsidRPr="002D766D">
              <w:rPr>
                <w:rFonts w:asciiTheme="majorHAnsi" w:hAnsiTheme="majorHAnsi"/>
                <w:sz w:val="20"/>
                <w:szCs w:val="20"/>
              </w:rPr>
              <w:t>Eleven har mycket goda kunskaper om samspelet mellan människa,</w:t>
            </w:r>
            <w:r w:rsidR="00F45560" w:rsidRPr="002D766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D766D">
              <w:rPr>
                <w:rFonts w:asciiTheme="majorHAnsi" w:hAnsiTheme="majorHAnsi"/>
                <w:sz w:val="20"/>
                <w:szCs w:val="20"/>
              </w:rPr>
              <w:t>samhälle och natur och visar det genom att föra välutvecklade och underbyggda resonemang om orsaker och konsekvenser av befolkningsfördelning, migration, klimat, vegetation i olika delar av världen.</w:t>
            </w:r>
          </w:p>
          <w:p w:rsidR="00C33EF8" w:rsidRPr="002D766D" w:rsidRDefault="00C33EF8" w:rsidP="00253E6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53E65" w:rsidRPr="002D766D" w:rsidRDefault="00F45560" w:rsidP="00F45560">
            <w:pPr>
              <w:rPr>
                <w:rFonts w:asciiTheme="majorHAnsi" w:hAnsiTheme="majorHAnsi"/>
                <w:sz w:val="20"/>
                <w:szCs w:val="20"/>
              </w:rPr>
            </w:pPr>
            <w:r w:rsidRPr="002D766D">
              <w:rPr>
                <w:rFonts w:asciiTheme="majorHAnsi" w:hAnsiTheme="majorHAnsi"/>
                <w:sz w:val="20"/>
                <w:szCs w:val="20"/>
              </w:rPr>
              <w:t xml:space="preserve">Viktigt att utreda vad det finns för intressekonflikter som har med naturresurser att göra. Utgå ifrån vad det finns för problem med att leva upp till de mänskliga rättigheterna </w:t>
            </w:r>
          </w:p>
          <w:p w:rsidR="00C41D55" w:rsidRPr="002D766D" w:rsidRDefault="00C41D55" w:rsidP="00CC63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2" w:type="dxa"/>
          </w:tcPr>
          <w:p w:rsidR="00C41D55" w:rsidRPr="002D766D" w:rsidRDefault="00C41D55" w:rsidP="00C41D55">
            <w:pPr>
              <w:rPr>
                <w:rFonts w:asciiTheme="majorHAnsi" w:hAnsiTheme="majorHAnsi"/>
                <w:sz w:val="20"/>
                <w:szCs w:val="20"/>
              </w:rPr>
            </w:pPr>
            <w:r w:rsidRPr="002D766D">
              <w:rPr>
                <w:rFonts w:asciiTheme="majorHAnsi" w:hAnsiTheme="majorHAnsi"/>
                <w:sz w:val="20"/>
                <w:szCs w:val="20"/>
              </w:rPr>
              <w:t>Du ska använda</w:t>
            </w:r>
            <w:r w:rsidR="00F45560" w:rsidRPr="002D766D">
              <w:rPr>
                <w:rFonts w:asciiTheme="majorHAnsi" w:hAnsiTheme="majorHAnsi"/>
                <w:sz w:val="20"/>
                <w:szCs w:val="20"/>
              </w:rPr>
              <w:t xml:space="preserve"> statistik från tex världskoll samt </w:t>
            </w:r>
            <w:r w:rsidRPr="002D766D">
              <w:rPr>
                <w:rFonts w:asciiTheme="majorHAnsi" w:hAnsiTheme="majorHAnsi"/>
                <w:sz w:val="20"/>
                <w:szCs w:val="20"/>
              </w:rPr>
              <w:t>minst en karta och minst ett diagram</w:t>
            </w:r>
            <w:r w:rsidR="00C33EF8" w:rsidRPr="002D766D">
              <w:rPr>
                <w:rFonts w:asciiTheme="majorHAnsi" w:hAnsiTheme="majorHAnsi"/>
                <w:sz w:val="20"/>
                <w:szCs w:val="20"/>
              </w:rPr>
              <w:t>/tematisk karta</w:t>
            </w:r>
            <w:r w:rsidRPr="002D766D">
              <w:rPr>
                <w:rFonts w:asciiTheme="majorHAnsi" w:hAnsiTheme="majorHAnsi"/>
                <w:sz w:val="20"/>
                <w:szCs w:val="20"/>
              </w:rPr>
              <w:t xml:space="preserve"> och utifrån dessa dra slutsatser om situationen i det undersökta landet. </w:t>
            </w:r>
            <w:r w:rsidR="00253E65" w:rsidRPr="002D766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5560" w:rsidRPr="002D766D">
              <w:rPr>
                <w:rFonts w:asciiTheme="majorHAnsi" w:hAnsiTheme="majorHAnsi"/>
                <w:sz w:val="20"/>
                <w:szCs w:val="20"/>
              </w:rPr>
              <w:t xml:space="preserve">Använd bilder och dra enkla slutsatser i presentationen om varför detta har betydelse för människa-samhälle. </w:t>
            </w:r>
          </w:p>
          <w:p w:rsidR="00C33EF8" w:rsidRPr="002D766D" w:rsidRDefault="00C33EF8" w:rsidP="00C41D5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1D55" w:rsidRPr="002D766D" w:rsidRDefault="00C41D55" w:rsidP="00CC63D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33EF8" w:rsidRPr="002D766D" w:rsidRDefault="00C33EF8" w:rsidP="00CC63D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33EF8" w:rsidRPr="002D766D" w:rsidRDefault="00C33EF8" w:rsidP="00CC63D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33EF8" w:rsidRPr="002D766D" w:rsidRDefault="00C33EF8" w:rsidP="00CC63DE">
            <w:pPr>
              <w:rPr>
                <w:rFonts w:asciiTheme="majorHAnsi" w:hAnsiTheme="majorHAnsi"/>
                <w:sz w:val="20"/>
                <w:szCs w:val="20"/>
              </w:rPr>
            </w:pPr>
            <w:r w:rsidRPr="002D766D">
              <w:rPr>
                <w:rFonts w:asciiTheme="majorHAnsi" w:hAnsiTheme="majorHAnsi"/>
                <w:sz w:val="20"/>
                <w:szCs w:val="20"/>
              </w:rPr>
              <w:t>Du ska kunna beskriva v</w:t>
            </w:r>
            <w:r w:rsidR="00F45560" w:rsidRPr="002D766D">
              <w:rPr>
                <w:rFonts w:asciiTheme="majorHAnsi" w:hAnsiTheme="majorHAnsi"/>
                <w:sz w:val="20"/>
                <w:szCs w:val="20"/>
              </w:rPr>
              <w:t>ilka brister som finns i länderna vad avser resurser.</w:t>
            </w:r>
            <w:r w:rsidRPr="002D766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5560" w:rsidRPr="002D766D">
              <w:rPr>
                <w:rFonts w:asciiTheme="majorHAnsi" w:hAnsiTheme="majorHAnsi"/>
                <w:sz w:val="20"/>
                <w:szCs w:val="20"/>
              </w:rPr>
              <w:t>Samt föra en enkel diskussion kring varför länder kan hamna i konflikt med varandra</w:t>
            </w:r>
            <w:r w:rsidR="002D766D" w:rsidRPr="002D766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D766D">
              <w:rPr>
                <w:rFonts w:asciiTheme="majorHAnsi" w:hAnsiTheme="majorHAnsi"/>
                <w:sz w:val="20"/>
                <w:szCs w:val="20"/>
              </w:rPr>
              <w:t>kring resurser samt vilka konsekvenser konflikterna får för möjligheterna att nå milleniemålen</w:t>
            </w:r>
            <w:r w:rsidR="002D766D" w:rsidRPr="002D766D">
              <w:rPr>
                <w:rFonts w:asciiTheme="majorHAnsi" w:hAnsiTheme="majorHAnsi"/>
                <w:sz w:val="20"/>
                <w:szCs w:val="20"/>
              </w:rPr>
              <w:t xml:space="preserve"> på kort och lång sikt</w:t>
            </w:r>
            <w:r w:rsidRPr="002D766D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C33EF8" w:rsidRPr="002D766D" w:rsidRDefault="00C33EF8" w:rsidP="00CC63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41D55" w:rsidRPr="00F45560" w:rsidRDefault="00C41D55" w:rsidP="00CC63DE">
      <w:pPr>
        <w:rPr>
          <w:sz w:val="20"/>
          <w:szCs w:val="20"/>
        </w:rPr>
      </w:pPr>
    </w:p>
    <w:p w:rsidR="00CC63DE" w:rsidRPr="00F45560" w:rsidRDefault="00CC63DE" w:rsidP="00CC63DE">
      <w:pPr>
        <w:rPr>
          <w:sz w:val="20"/>
          <w:szCs w:val="20"/>
        </w:rPr>
      </w:pPr>
    </w:p>
    <w:p w:rsidR="00CC63DE" w:rsidRDefault="00CC63DE" w:rsidP="00CC63DE"/>
    <w:sectPr w:rsidR="00CC63DE" w:rsidSect="0025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-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Sans">
    <w:panose1 w:val="020B0502020104020203"/>
    <w:charset w:val="B1"/>
    <w:family w:val="swiss"/>
    <w:pitch w:val="variable"/>
    <w:sig w:usb0="80002A67" w:usb1="00000000" w:usb2="00000000" w:usb3="00000000" w:csb0="000001F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26"/>
    <w:rsid w:val="00075C73"/>
    <w:rsid w:val="00253E65"/>
    <w:rsid w:val="002D766D"/>
    <w:rsid w:val="00427826"/>
    <w:rsid w:val="005272D7"/>
    <w:rsid w:val="00662463"/>
    <w:rsid w:val="008B6928"/>
    <w:rsid w:val="009D4AD9"/>
    <w:rsid w:val="00B57FCC"/>
    <w:rsid w:val="00B7465D"/>
    <w:rsid w:val="00C33EF8"/>
    <w:rsid w:val="00C41D55"/>
    <w:rsid w:val="00CC63DE"/>
    <w:rsid w:val="00D97065"/>
    <w:rsid w:val="00E31C01"/>
    <w:rsid w:val="00F4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4D69"/>
  <w15:docId w15:val="{FC23C71B-67FC-9047-89B9-DF97D93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4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C3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Swedish School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2</cp:revision>
  <cp:lastPrinted>2015-11-18T08:10:00Z</cp:lastPrinted>
  <dcterms:created xsi:type="dcterms:W3CDTF">2020-01-09T09:39:00Z</dcterms:created>
  <dcterms:modified xsi:type="dcterms:W3CDTF">2020-01-09T09:39:00Z</dcterms:modified>
</cp:coreProperties>
</file>